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34"/>
        <w:tblW w:w="9442" w:type="dxa"/>
        <w:tblLook w:val="04A0" w:firstRow="1" w:lastRow="0" w:firstColumn="1" w:lastColumn="0" w:noHBand="0" w:noVBand="1"/>
      </w:tblPr>
      <w:tblGrid>
        <w:gridCol w:w="9442"/>
      </w:tblGrid>
      <w:tr w:rsidR="000C6EFB" w:rsidRPr="00DA7CB7" w:rsidTr="001E47AB">
        <w:trPr>
          <w:trHeight w:val="649"/>
        </w:trPr>
        <w:tc>
          <w:tcPr>
            <w:tcW w:w="9442" w:type="dxa"/>
          </w:tcPr>
          <w:p w:rsidR="000C6EFB" w:rsidRPr="00DA7CB7" w:rsidRDefault="00B7667D" w:rsidP="00624DC2">
            <w:pPr>
              <w:tabs>
                <w:tab w:val="right" w:pos="8682"/>
              </w:tabs>
              <w:spacing w:after="120" w:line="276" w:lineRule="auto"/>
              <w:rPr>
                <w:rFonts w:ascii="Times New Roman" w:hAnsi="Times New Roman" w:cs="Times New Roman"/>
                <w:b/>
                <w:sz w:val="24"/>
                <w:szCs w:val="24"/>
              </w:rPr>
            </w:pPr>
            <w:r w:rsidRPr="00624DC2">
              <w:rPr>
                <w:rFonts w:ascii="Calibri" w:eastAsia="Calibri" w:hAnsi="Calibri" w:cs="Calibri"/>
                <w:noProof/>
                <w:color w:val="000000"/>
              </w:rPr>
              <w:drawing>
                <wp:anchor distT="0" distB="0" distL="114300" distR="114300" simplePos="0" relativeHeight="251661312" behindDoc="1" locked="0" layoutInCell="1" allowOverlap="1" wp14:anchorId="09CEEDA9" wp14:editId="62802E54">
                  <wp:simplePos x="0" y="0"/>
                  <wp:positionH relativeFrom="column">
                    <wp:posOffset>5424652</wp:posOffset>
                  </wp:positionH>
                  <wp:positionV relativeFrom="paragraph">
                    <wp:posOffset>64109</wp:posOffset>
                  </wp:positionV>
                  <wp:extent cx="414020" cy="447675"/>
                  <wp:effectExtent l="0" t="0" r="5080" b="9525"/>
                  <wp:wrapTight wrapText="bothSides">
                    <wp:wrapPolygon edited="0">
                      <wp:start x="0" y="0"/>
                      <wp:lineTo x="0" y="21140"/>
                      <wp:lineTo x="20871" y="21140"/>
                      <wp:lineTo x="2087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20" cy="44767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0E21AB" w:rsidRPr="007D016A">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5C706305" wp14:editId="5E93AA81">
                  <wp:simplePos x="0" y="0"/>
                  <wp:positionH relativeFrom="margin">
                    <wp:posOffset>-1905</wp:posOffset>
                  </wp:positionH>
                  <wp:positionV relativeFrom="margin">
                    <wp:posOffset>31115</wp:posOffset>
                  </wp:positionV>
                  <wp:extent cx="438150" cy="485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485775"/>
                          </a:xfrm>
                          <a:prstGeom prst="rect">
                            <a:avLst/>
                          </a:prstGeom>
                        </pic:spPr>
                      </pic:pic>
                    </a:graphicData>
                  </a:graphic>
                  <wp14:sizeRelH relativeFrom="margin">
                    <wp14:pctWidth>0</wp14:pctWidth>
                  </wp14:sizeRelH>
                  <wp14:sizeRelV relativeFrom="margin">
                    <wp14:pctHeight>0</wp14:pctHeight>
                  </wp14:sizeRelV>
                </wp:anchor>
              </w:drawing>
            </w:r>
            <w:r w:rsidR="00624DC2">
              <w:rPr>
                <w:rFonts w:ascii="Times New Roman" w:hAnsi="Times New Roman" w:cs="Times New Roman"/>
                <w:b/>
                <w:sz w:val="24"/>
                <w:szCs w:val="24"/>
              </w:rPr>
              <w:tab/>
            </w:r>
            <w:bookmarkStart w:id="0" w:name="_Hlk101097920"/>
            <w:bookmarkEnd w:id="0"/>
          </w:p>
          <w:p w:rsidR="000C6EFB" w:rsidRPr="00DA7CB7" w:rsidRDefault="000C6EFB" w:rsidP="000E21AB">
            <w:pPr>
              <w:spacing w:after="120" w:line="276" w:lineRule="auto"/>
              <w:jc w:val="center"/>
              <w:rPr>
                <w:rFonts w:ascii="Times New Roman" w:hAnsi="Times New Roman" w:cs="Times New Roman"/>
                <w:b/>
                <w:sz w:val="24"/>
                <w:szCs w:val="24"/>
              </w:rPr>
            </w:pPr>
            <w:r w:rsidRPr="00DA7CB7">
              <w:rPr>
                <w:rFonts w:ascii="Times New Roman" w:hAnsi="Times New Roman" w:cs="Times New Roman"/>
                <w:b/>
                <w:sz w:val="24"/>
                <w:szCs w:val="24"/>
              </w:rPr>
              <w:t>INDIAN SCHOOL AL WADI AL KABIR</w:t>
            </w:r>
          </w:p>
        </w:tc>
      </w:tr>
    </w:tbl>
    <w:tbl>
      <w:tblPr>
        <w:tblStyle w:val="TableGridLight1"/>
        <w:tblpPr w:leftFromText="180" w:rightFromText="180" w:vertAnchor="page" w:horzAnchor="margin" w:tblpY="189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48"/>
        <w:gridCol w:w="3148"/>
        <w:gridCol w:w="3149"/>
      </w:tblGrid>
      <w:tr w:rsidR="00177CEE" w:rsidRPr="00DA7CB7" w:rsidTr="00881167">
        <w:trPr>
          <w:trHeight w:val="614"/>
        </w:trPr>
        <w:tc>
          <w:tcPr>
            <w:tcW w:w="3148" w:type="dxa"/>
            <w:shd w:val="clear" w:color="auto" w:fill="FFFFFF" w:themeFill="background1"/>
            <w:vAlign w:val="center"/>
          </w:tcPr>
          <w:p w:rsidR="00177CEE" w:rsidRPr="00177CEE" w:rsidRDefault="00177CEE" w:rsidP="00177CEE">
            <w:pPr>
              <w:spacing w:before="100" w:after="100" w:line="276" w:lineRule="auto"/>
              <w:rPr>
                <w:rFonts w:ascii="Times New Roman" w:hAnsi="Times New Roman" w:cs="Times New Roman"/>
                <w:b/>
                <w:sz w:val="24"/>
                <w:szCs w:val="24"/>
              </w:rPr>
            </w:pPr>
            <w:r w:rsidRPr="00177CEE">
              <w:rPr>
                <w:rFonts w:ascii="Times New Roman" w:hAnsi="Times New Roman" w:cs="Times New Roman"/>
                <w:b/>
                <w:sz w:val="24"/>
                <w:szCs w:val="24"/>
              </w:rPr>
              <w:t>CLASS: VII</w:t>
            </w:r>
          </w:p>
        </w:tc>
        <w:tc>
          <w:tcPr>
            <w:tcW w:w="3148" w:type="dxa"/>
            <w:shd w:val="clear" w:color="auto" w:fill="FFFFFF" w:themeFill="background1"/>
            <w:vAlign w:val="center"/>
          </w:tcPr>
          <w:p w:rsidR="00177CEE" w:rsidRPr="00DA7CB7" w:rsidRDefault="00177CEE" w:rsidP="00177CEE">
            <w:pPr>
              <w:spacing w:before="100" w:after="100" w:line="276" w:lineRule="auto"/>
              <w:rPr>
                <w:rFonts w:ascii="Times New Roman" w:hAnsi="Times New Roman" w:cs="Times New Roman"/>
                <w:sz w:val="24"/>
                <w:szCs w:val="24"/>
              </w:rPr>
            </w:pPr>
            <w:r w:rsidRPr="00DA7CB7">
              <w:rPr>
                <w:rFonts w:ascii="Times New Roman" w:hAnsi="Times New Roman" w:cs="Times New Roman"/>
                <w:sz w:val="24"/>
                <w:szCs w:val="24"/>
              </w:rPr>
              <w:t xml:space="preserve"> DEPARTMENT: SCIENCE</w:t>
            </w:r>
          </w:p>
        </w:tc>
        <w:tc>
          <w:tcPr>
            <w:tcW w:w="3149" w:type="dxa"/>
            <w:shd w:val="clear" w:color="auto" w:fill="FFFFFF" w:themeFill="background1"/>
            <w:vAlign w:val="center"/>
          </w:tcPr>
          <w:p w:rsidR="00177CEE" w:rsidRPr="00DA7CB7" w:rsidRDefault="00177CEE" w:rsidP="00DA063D">
            <w:pPr>
              <w:spacing w:before="100" w:after="100" w:line="276" w:lineRule="auto"/>
              <w:rPr>
                <w:rFonts w:ascii="Times New Roman" w:hAnsi="Times New Roman" w:cs="Times New Roman"/>
                <w:sz w:val="24"/>
                <w:szCs w:val="24"/>
              </w:rPr>
            </w:pPr>
            <w:r>
              <w:rPr>
                <w:rFonts w:ascii="Times New Roman" w:hAnsi="Times New Roman" w:cs="Times New Roman"/>
                <w:sz w:val="24"/>
                <w:szCs w:val="24"/>
              </w:rPr>
              <w:t xml:space="preserve">DATE: </w:t>
            </w:r>
            <w:r w:rsidR="007C6BD4" w:rsidRPr="007C6BD4">
              <w:rPr>
                <w:rFonts w:ascii="Times New Roman" w:hAnsi="Times New Roman" w:cs="Times New Roman"/>
                <w:sz w:val="24"/>
                <w:szCs w:val="24"/>
              </w:rPr>
              <w:t>22-05-2022</w:t>
            </w:r>
          </w:p>
        </w:tc>
      </w:tr>
      <w:tr w:rsidR="00177CEE" w:rsidRPr="00DA7CB7" w:rsidTr="00881167">
        <w:trPr>
          <w:trHeight w:val="899"/>
        </w:trPr>
        <w:tc>
          <w:tcPr>
            <w:tcW w:w="3148" w:type="dxa"/>
            <w:shd w:val="clear" w:color="auto" w:fill="FFFFFF" w:themeFill="background1"/>
            <w:vAlign w:val="center"/>
          </w:tcPr>
          <w:p w:rsidR="00177CEE" w:rsidRPr="007C6BD4" w:rsidRDefault="00177CEE" w:rsidP="00177CEE">
            <w:pPr>
              <w:spacing w:before="100" w:after="100" w:line="276" w:lineRule="auto"/>
              <w:rPr>
                <w:rFonts w:ascii="Times New Roman" w:hAnsi="Times New Roman" w:cs="Times New Roman"/>
                <w:b/>
                <w:sz w:val="24"/>
                <w:szCs w:val="24"/>
              </w:rPr>
            </w:pPr>
            <w:r w:rsidRPr="007C6BD4">
              <w:rPr>
                <w:rFonts w:ascii="Times New Roman" w:hAnsi="Times New Roman" w:cs="Times New Roman"/>
                <w:b/>
                <w:sz w:val="24"/>
                <w:szCs w:val="24"/>
              </w:rPr>
              <w:t>MARKS:</w:t>
            </w:r>
            <w:r w:rsidR="007C6BD4" w:rsidRPr="007C6BD4">
              <w:rPr>
                <w:rFonts w:ascii="Times New Roman" w:hAnsi="Times New Roman" w:cs="Times New Roman"/>
                <w:b/>
                <w:sz w:val="24"/>
                <w:szCs w:val="24"/>
              </w:rPr>
              <w:t xml:space="preserve"> </w:t>
            </w:r>
            <w:r w:rsidRPr="007C6BD4">
              <w:rPr>
                <w:rFonts w:ascii="Times New Roman" w:hAnsi="Times New Roman" w:cs="Times New Roman"/>
                <w:b/>
                <w:sz w:val="24"/>
                <w:szCs w:val="24"/>
              </w:rPr>
              <w:t>30</w:t>
            </w:r>
          </w:p>
        </w:tc>
        <w:tc>
          <w:tcPr>
            <w:tcW w:w="3148" w:type="dxa"/>
            <w:shd w:val="clear" w:color="auto" w:fill="FFFFFF" w:themeFill="background1"/>
            <w:vAlign w:val="center"/>
          </w:tcPr>
          <w:p w:rsidR="00177CEE" w:rsidRDefault="00177CEE" w:rsidP="00177CEE">
            <w:pPr>
              <w:spacing w:line="360" w:lineRule="auto"/>
              <w:rPr>
                <w:rFonts w:ascii="Times New Roman" w:hAnsi="Times New Roman" w:cs="Times New Roman"/>
                <w:sz w:val="24"/>
                <w:szCs w:val="24"/>
              </w:rPr>
            </w:pPr>
            <w:r>
              <w:rPr>
                <w:rFonts w:ascii="Times New Roman" w:hAnsi="Times New Roman" w:cs="Times New Roman"/>
                <w:sz w:val="24"/>
                <w:szCs w:val="24"/>
              </w:rPr>
              <w:t xml:space="preserve">           PRE - </w:t>
            </w:r>
            <w:r w:rsidRPr="00DA7CB7">
              <w:rPr>
                <w:rFonts w:ascii="Times New Roman" w:hAnsi="Times New Roman" w:cs="Times New Roman"/>
                <w:sz w:val="24"/>
                <w:szCs w:val="24"/>
              </w:rPr>
              <w:t>MID</w:t>
            </w:r>
            <w:r>
              <w:rPr>
                <w:rFonts w:ascii="Times New Roman" w:hAnsi="Times New Roman" w:cs="Times New Roman"/>
                <w:sz w:val="24"/>
                <w:szCs w:val="24"/>
              </w:rPr>
              <w:t xml:space="preserve"> </w:t>
            </w:r>
            <w:r w:rsidRPr="00DA7CB7">
              <w:rPr>
                <w:rFonts w:ascii="Times New Roman" w:hAnsi="Times New Roman" w:cs="Times New Roman"/>
                <w:sz w:val="24"/>
                <w:szCs w:val="24"/>
              </w:rPr>
              <w:t xml:space="preserve">TERM </w:t>
            </w:r>
            <w:r>
              <w:rPr>
                <w:rFonts w:ascii="Times New Roman" w:hAnsi="Times New Roman" w:cs="Times New Roman"/>
                <w:sz w:val="24"/>
                <w:szCs w:val="24"/>
              </w:rPr>
              <w:t xml:space="preserve">      </w:t>
            </w:r>
          </w:p>
          <w:p w:rsidR="00177CEE" w:rsidRPr="00177CEE" w:rsidRDefault="00177CEE" w:rsidP="00177CEE">
            <w:pPr>
              <w:spacing w:line="360" w:lineRule="auto"/>
              <w:jc w:val="center"/>
              <w:rPr>
                <w:rFonts w:ascii="Cambria" w:hAnsi="Cambria" w:cs="Times New Roman"/>
                <w:b/>
                <w:i/>
                <w:sz w:val="24"/>
                <w:szCs w:val="24"/>
              </w:rPr>
            </w:pPr>
            <w:r w:rsidRPr="00177CEE">
              <w:rPr>
                <w:rFonts w:ascii="Cambria" w:hAnsi="Cambria" w:cs="Times New Roman"/>
                <w:b/>
                <w:i/>
                <w:sz w:val="28"/>
                <w:szCs w:val="24"/>
              </w:rPr>
              <w:t>ANSWER KEY</w:t>
            </w:r>
          </w:p>
        </w:tc>
        <w:tc>
          <w:tcPr>
            <w:tcW w:w="3149" w:type="dxa"/>
            <w:shd w:val="clear" w:color="auto" w:fill="FFFFFF" w:themeFill="background1"/>
            <w:vAlign w:val="center"/>
          </w:tcPr>
          <w:p w:rsidR="00177CEE" w:rsidRPr="00DA7CB7" w:rsidRDefault="00177CEE" w:rsidP="00177CEE">
            <w:pPr>
              <w:spacing w:before="100" w:after="100" w:line="276" w:lineRule="auto"/>
              <w:rPr>
                <w:rFonts w:ascii="Times New Roman" w:hAnsi="Times New Roman" w:cs="Times New Roman"/>
                <w:sz w:val="24"/>
                <w:szCs w:val="24"/>
              </w:rPr>
            </w:pPr>
            <w:r w:rsidRPr="00DA7CB7">
              <w:rPr>
                <w:rFonts w:ascii="Times New Roman" w:hAnsi="Times New Roman" w:cs="Times New Roman"/>
                <w:sz w:val="24"/>
                <w:szCs w:val="24"/>
              </w:rPr>
              <w:t>DURATION: 1</w:t>
            </w:r>
            <w:r>
              <w:rPr>
                <w:rFonts w:ascii="Times New Roman" w:hAnsi="Times New Roman" w:cs="Times New Roman"/>
                <w:sz w:val="24"/>
                <w:szCs w:val="24"/>
              </w:rPr>
              <w:t xml:space="preserve"> </w:t>
            </w:r>
            <w:r w:rsidRPr="00DA7CB7">
              <w:rPr>
                <w:rFonts w:ascii="Times New Roman" w:hAnsi="Times New Roman" w:cs="Times New Roman"/>
                <w:sz w:val="24"/>
                <w:szCs w:val="24"/>
              </w:rPr>
              <w:t>HOUR</w:t>
            </w:r>
          </w:p>
        </w:tc>
      </w:tr>
      <w:tr w:rsidR="005B0A7E" w:rsidRPr="00DA7CB7" w:rsidTr="001E47AB">
        <w:tblPrEx>
          <w:shd w:val="clear" w:color="auto" w:fill="auto"/>
        </w:tblPrEx>
        <w:trPr>
          <w:trHeight w:val="774"/>
        </w:trPr>
        <w:tc>
          <w:tcPr>
            <w:tcW w:w="9445" w:type="dxa"/>
            <w:gridSpan w:val="3"/>
            <w:vAlign w:val="center"/>
            <w:hideMark/>
          </w:tcPr>
          <w:p w:rsidR="005B0A7E" w:rsidRDefault="005B0A7E" w:rsidP="004E58CE">
            <w:pPr>
              <w:spacing w:before="100" w:after="100" w:line="276" w:lineRule="auto"/>
              <w:jc w:val="center"/>
              <w:rPr>
                <w:rFonts w:ascii="Times New Roman" w:eastAsia="Times New Roman" w:hAnsi="Times New Roman" w:cs="Times New Roman"/>
                <w:bCs/>
                <w:color w:val="222222"/>
                <w:sz w:val="24"/>
                <w:szCs w:val="24"/>
              </w:rPr>
            </w:pPr>
            <w:r w:rsidRPr="00DA7CB7">
              <w:rPr>
                <w:rFonts w:ascii="Times New Roman" w:eastAsia="Times New Roman" w:hAnsi="Times New Roman" w:cs="Times New Roman"/>
                <w:bCs/>
                <w:color w:val="222222"/>
                <w:sz w:val="24"/>
                <w:szCs w:val="24"/>
              </w:rPr>
              <w:t>PREPARED BY</w:t>
            </w:r>
            <w:r>
              <w:rPr>
                <w:rFonts w:ascii="Times New Roman" w:eastAsia="Times New Roman" w:hAnsi="Times New Roman" w:cs="Times New Roman"/>
                <w:bCs/>
                <w:color w:val="222222"/>
                <w:sz w:val="24"/>
                <w:szCs w:val="24"/>
              </w:rPr>
              <w:t>:</w:t>
            </w:r>
            <w:bookmarkStart w:id="1" w:name="_GoBack"/>
            <w:bookmarkEnd w:id="1"/>
          </w:p>
          <w:p w:rsidR="005B0A7E" w:rsidRPr="00DA7CB7" w:rsidRDefault="005B0A7E" w:rsidP="004E58CE">
            <w:pPr>
              <w:spacing w:before="100" w:after="100"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 xml:space="preserve">VIKRANT </w:t>
            </w:r>
            <w:r w:rsidR="009A6B94">
              <w:rPr>
                <w:rFonts w:ascii="Times New Roman" w:eastAsia="Times New Roman" w:hAnsi="Times New Roman" w:cs="Times New Roman"/>
                <w:bCs/>
                <w:color w:val="222222"/>
                <w:sz w:val="24"/>
                <w:szCs w:val="24"/>
              </w:rPr>
              <w:t xml:space="preserve">V. </w:t>
            </w:r>
            <w:r>
              <w:rPr>
                <w:rFonts w:ascii="Times New Roman" w:eastAsia="Times New Roman" w:hAnsi="Times New Roman" w:cs="Times New Roman"/>
                <w:bCs/>
                <w:color w:val="222222"/>
                <w:sz w:val="24"/>
                <w:szCs w:val="24"/>
              </w:rPr>
              <w:t>PURANDARE</w:t>
            </w:r>
          </w:p>
        </w:tc>
      </w:tr>
    </w:tbl>
    <w:p w:rsidR="000C6EFB" w:rsidRPr="00DA7CB7" w:rsidRDefault="000C6EFB">
      <w:pPr>
        <w:rPr>
          <w:rFonts w:ascii="Times New Roman" w:hAnsi="Times New Roman" w:cs="Times New Roman"/>
        </w:rPr>
      </w:pPr>
    </w:p>
    <w:tbl>
      <w:tblPr>
        <w:tblpPr w:leftFromText="180" w:rightFromText="180" w:vertAnchor="text"/>
        <w:tblW w:w="9433" w:type="dxa"/>
        <w:shd w:val="clear" w:color="auto" w:fill="FFFFFF"/>
        <w:tblLayout w:type="fixed"/>
        <w:tblCellMar>
          <w:left w:w="0" w:type="dxa"/>
          <w:right w:w="0" w:type="dxa"/>
        </w:tblCellMar>
        <w:tblLook w:val="04A0" w:firstRow="1" w:lastRow="0" w:firstColumn="1" w:lastColumn="0" w:noHBand="0" w:noVBand="1"/>
      </w:tblPr>
      <w:tblGrid>
        <w:gridCol w:w="1255"/>
        <w:gridCol w:w="1620"/>
        <w:gridCol w:w="1710"/>
        <w:gridCol w:w="1530"/>
        <w:gridCol w:w="1620"/>
        <w:gridCol w:w="1698"/>
      </w:tblGrid>
      <w:tr w:rsidR="000C6EFB" w:rsidRPr="00DA7CB7" w:rsidTr="00A32EFA">
        <w:trPr>
          <w:trHeight w:val="437"/>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6EFB" w:rsidRPr="00032069" w:rsidRDefault="000C6EFB" w:rsidP="00032069">
            <w:pPr>
              <w:spacing w:after="0" w:line="240" w:lineRule="auto"/>
              <w:jc w:val="center"/>
              <w:rPr>
                <w:rFonts w:ascii="Cambria Math" w:eastAsia="Times New Roman" w:hAnsi="Cambria Math" w:cs="Times New Roman"/>
                <w:color w:val="222222"/>
              </w:rPr>
            </w:pPr>
            <w:r w:rsidRPr="00032069">
              <w:rPr>
                <w:rFonts w:ascii="Cambria Math" w:eastAsia="Times New Roman" w:hAnsi="Cambria Math" w:cs="Times New Roman"/>
                <w:b/>
                <w:bCs/>
                <w:color w:val="222222"/>
                <w:sz w:val="32"/>
                <w:szCs w:val="32"/>
              </w:rPr>
              <w:t>ANSWER KEY</w:t>
            </w:r>
          </w:p>
        </w:tc>
      </w:tr>
      <w:tr w:rsidR="00E62BB3" w:rsidRPr="00DA7CB7" w:rsidTr="0079151B">
        <w:trPr>
          <w:trHeight w:val="356"/>
        </w:trPr>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6EFB" w:rsidRPr="000E3424" w:rsidRDefault="000C6EFB" w:rsidP="000E3424">
            <w:pPr>
              <w:spacing w:after="0" w:line="240" w:lineRule="auto"/>
              <w:jc w:val="center"/>
              <w:rPr>
                <w:rFonts w:ascii="Times New Roman" w:eastAsia="Times New Roman" w:hAnsi="Times New Roman" w:cs="Times New Roman"/>
                <w:b/>
                <w:color w:val="222222"/>
              </w:rPr>
            </w:pPr>
            <w:r w:rsidRPr="000E3424">
              <w:rPr>
                <w:rFonts w:ascii="Times New Roman" w:eastAsia="Times New Roman" w:hAnsi="Times New Roman" w:cs="Times New Roman"/>
                <w:b/>
                <w:color w:val="222222"/>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6EFB" w:rsidRPr="000E3424" w:rsidRDefault="000C6EFB" w:rsidP="000E3424">
            <w:pPr>
              <w:spacing w:after="0" w:line="240" w:lineRule="auto"/>
              <w:jc w:val="center"/>
              <w:rPr>
                <w:rFonts w:ascii="Times New Roman" w:eastAsia="Times New Roman" w:hAnsi="Times New Roman" w:cs="Times New Roman"/>
                <w:b/>
                <w:color w:val="222222"/>
              </w:rPr>
            </w:pPr>
            <w:r w:rsidRPr="000E3424">
              <w:rPr>
                <w:rFonts w:ascii="Times New Roman" w:eastAsia="Times New Roman" w:hAnsi="Times New Roman" w:cs="Times New Roman"/>
                <w:b/>
                <w:color w:val="2222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6EFB" w:rsidRPr="000E3424" w:rsidRDefault="000C6EFB" w:rsidP="000E3424">
            <w:pPr>
              <w:spacing w:after="0" w:line="240" w:lineRule="auto"/>
              <w:jc w:val="center"/>
              <w:rPr>
                <w:rFonts w:ascii="Times New Roman" w:eastAsia="Times New Roman" w:hAnsi="Times New Roman" w:cs="Times New Roman"/>
                <w:b/>
                <w:color w:val="222222"/>
              </w:rPr>
            </w:pPr>
            <w:r w:rsidRPr="000E3424">
              <w:rPr>
                <w:rFonts w:ascii="Times New Roman" w:eastAsia="Times New Roman" w:hAnsi="Times New Roman" w:cs="Times New Roman"/>
                <w:b/>
                <w:color w:val="222222"/>
              </w:rPr>
              <w:t>3</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6EFB" w:rsidRPr="000E3424" w:rsidRDefault="000C6EFB" w:rsidP="000E3424">
            <w:pPr>
              <w:spacing w:after="0" w:line="240" w:lineRule="auto"/>
              <w:jc w:val="center"/>
              <w:rPr>
                <w:rFonts w:ascii="Times New Roman" w:eastAsia="Times New Roman" w:hAnsi="Times New Roman" w:cs="Times New Roman"/>
                <w:b/>
                <w:color w:val="222222"/>
              </w:rPr>
            </w:pPr>
            <w:r w:rsidRPr="000E3424">
              <w:rPr>
                <w:rFonts w:ascii="Times New Roman" w:eastAsia="Times New Roman" w:hAnsi="Times New Roman" w:cs="Times New Roman"/>
                <w:b/>
                <w:color w:val="222222"/>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6EFB" w:rsidRPr="000E3424" w:rsidRDefault="000C6EFB" w:rsidP="000E3424">
            <w:pPr>
              <w:spacing w:after="0" w:line="240" w:lineRule="auto"/>
              <w:jc w:val="center"/>
              <w:rPr>
                <w:rFonts w:ascii="Times New Roman" w:eastAsia="Times New Roman" w:hAnsi="Times New Roman" w:cs="Times New Roman"/>
                <w:b/>
                <w:color w:val="222222"/>
              </w:rPr>
            </w:pPr>
            <w:r w:rsidRPr="000E3424">
              <w:rPr>
                <w:rFonts w:ascii="Times New Roman" w:eastAsia="Times New Roman" w:hAnsi="Times New Roman" w:cs="Times New Roman"/>
                <w:b/>
                <w:color w:val="222222"/>
              </w:rPr>
              <w:t>5</w:t>
            </w:r>
          </w:p>
        </w:tc>
        <w:tc>
          <w:tcPr>
            <w:tcW w:w="1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6EFB" w:rsidRPr="000E3424" w:rsidRDefault="000C6EFB" w:rsidP="000E3424">
            <w:pPr>
              <w:spacing w:after="0" w:line="240" w:lineRule="auto"/>
              <w:jc w:val="center"/>
              <w:rPr>
                <w:rFonts w:ascii="Times New Roman" w:eastAsia="Times New Roman" w:hAnsi="Times New Roman" w:cs="Times New Roman"/>
                <w:b/>
                <w:color w:val="222222"/>
              </w:rPr>
            </w:pPr>
            <w:r w:rsidRPr="000E3424">
              <w:rPr>
                <w:rFonts w:ascii="Times New Roman" w:eastAsia="Times New Roman" w:hAnsi="Times New Roman" w:cs="Times New Roman"/>
                <w:b/>
                <w:color w:val="222222"/>
              </w:rPr>
              <w:t>6</w:t>
            </w:r>
          </w:p>
        </w:tc>
      </w:tr>
      <w:tr w:rsidR="00B3475D" w:rsidRPr="00CC0C67" w:rsidTr="0079151B">
        <w:trPr>
          <w:trHeight w:val="1778"/>
        </w:trPr>
        <w:tc>
          <w:tcPr>
            <w:tcW w:w="12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1409" w:rsidRPr="005939BB" w:rsidRDefault="000E3424" w:rsidP="003A3A86">
            <w:pPr>
              <w:shd w:val="clear" w:color="auto" w:fill="FFFFFF"/>
              <w:spacing w:after="0"/>
              <w:textAlignment w:val="baseline"/>
              <w:rPr>
                <w:rFonts w:ascii="Times New Roman" w:eastAsia="Times New Roman" w:hAnsi="Times New Roman" w:cs="Times New Roman"/>
                <w:b/>
                <w:color w:val="000000" w:themeColor="text1"/>
                <w:sz w:val="24"/>
                <w:szCs w:val="24"/>
              </w:rPr>
            </w:pPr>
            <w:r w:rsidRPr="005939BB">
              <w:rPr>
                <w:rFonts w:ascii="Times New Roman" w:eastAsia="Times New Roman" w:hAnsi="Times New Roman" w:cs="Times New Roman"/>
                <w:b/>
                <w:color w:val="000000" w:themeColor="text1"/>
                <w:sz w:val="24"/>
                <w:szCs w:val="24"/>
              </w:rPr>
              <w:t>[d]</w:t>
            </w:r>
            <w:r w:rsidR="00C96028">
              <w:rPr>
                <w:rFonts w:ascii="Times New Roman" w:eastAsia="Times New Roman" w:hAnsi="Times New Roman" w:cs="Times New Roman"/>
                <w:b/>
                <w:color w:val="000000" w:themeColor="text1"/>
                <w:sz w:val="24"/>
                <w:szCs w:val="24"/>
              </w:rPr>
              <w:t xml:space="preserve"> </w:t>
            </w:r>
            <w:r w:rsidR="003D42C4" w:rsidRPr="005A39A2">
              <w:rPr>
                <w:rFonts w:ascii="Times New Roman" w:eastAsia="Times New Roman" w:hAnsi="Times New Roman" w:cs="Times New Roman"/>
                <w:color w:val="000000" w:themeColor="text1"/>
                <w:sz w:val="24"/>
                <w:szCs w:val="24"/>
              </w:rPr>
              <w:t>Guard cell</w:t>
            </w:r>
            <w:r w:rsidR="006F5901">
              <w:rPr>
                <w:rFonts w:ascii="Times New Roman" w:eastAsia="Times New Roman" w:hAnsi="Times New Roman" w:cs="Times New Roman"/>
                <w:b/>
                <w:color w:val="000000" w:themeColor="text1"/>
                <w:sz w:val="24"/>
                <w:szCs w:val="24"/>
              </w:rPr>
              <w:t xml:space="preserve"> [1]</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1409" w:rsidRPr="005939BB" w:rsidRDefault="000E3424" w:rsidP="003A3A86">
            <w:pPr>
              <w:spacing w:after="0" w:line="240" w:lineRule="auto"/>
              <w:rPr>
                <w:rFonts w:ascii="Times New Roman" w:eastAsia="Times New Roman" w:hAnsi="Times New Roman" w:cs="Times New Roman"/>
                <w:b/>
                <w:color w:val="000000" w:themeColor="text1"/>
                <w:sz w:val="24"/>
                <w:szCs w:val="24"/>
              </w:rPr>
            </w:pPr>
            <w:r w:rsidRPr="005939BB">
              <w:rPr>
                <w:rFonts w:ascii="Times New Roman" w:eastAsia="Times New Roman" w:hAnsi="Times New Roman" w:cs="Times New Roman"/>
                <w:b/>
                <w:color w:val="000000" w:themeColor="text1"/>
                <w:sz w:val="24"/>
                <w:szCs w:val="24"/>
              </w:rPr>
              <w:t>[b]</w:t>
            </w:r>
            <w:r w:rsidR="0079151B">
              <w:rPr>
                <w:rFonts w:ascii="Times New Roman" w:eastAsia="Times New Roman" w:hAnsi="Times New Roman" w:cs="Times New Roman"/>
                <w:b/>
                <w:color w:val="000000" w:themeColor="text1"/>
                <w:sz w:val="24"/>
                <w:szCs w:val="24"/>
              </w:rPr>
              <w:t xml:space="preserve"> </w:t>
            </w:r>
            <w:r w:rsidR="003D42C4" w:rsidRPr="005A39A2">
              <w:rPr>
                <w:rFonts w:ascii="Times New Roman" w:eastAsia="Times New Roman" w:hAnsi="Times New Roman" w:cs="Times New Roman"/>
                <w:color w:val="000000" w:themeColor="text1"/>
                <w:sz w:val="24"/>
                <w:szCs w:val="24"/>
              </w:rPr>
              <w:t>Saprotrophic nutrition</w:t>
            </w:r>
            <w:r w:rsidR="006F5901">
              <w:rPr>
                <w:rFonts w:ascii="Times New Roman" w:eastAsia="Times New Roman" w:hAnsi="Times New Roman" w:cs="Times New Roman"/>
                <w:b/>
                <w:color w:val="000000" w:themeColor="text1"/>
                <w:sz w:val="24"/>
                <w:szCs w:val="24"/>
              </w:rPr>
              <w:t xml:space="preserve"> [1]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1409" w:rsidRPr="005939BB" w:rsidRDefault="000E3424" w:rsidP="003A3A86">
            <w:pPr>
              <w:spacing w:after="0" w:line="240" w:lineRule="auto"/>
              <w:rPr>
                <w:rFonts w:ascii="Times New Roman" w:eastAsia="Times New Roman" w:hAnsi="Times New Roman" w:cs="Times New Roman"/>
                <w:b/>
                <w:color w:val="000000" w:themeColor="text1"/>
                <w:sz w:val="24"/>
                <w:szCs w:val="24"/>
              </w:rPr>
            </w:pPr>
            <w:r w:rsidRPr="005939BB">
              <w:rPr>
                <w:rFonts w:ascii="Times New Roman" w:eastAsia="Times New Roman" w:hAnsi="Times New Roman" w:cs="Times New Roman"/>
                <w:b/>
                <w:color w:val="000000" w:themeColor="text1"/>
                <w:sz w:val="24"/>
                <w:szCs w:val="24"/>
              </w:rPr>
              <w:t>[c]</w:t>
            </w:r>
            <w:r w:rsidR="003D42C4">
              <w:rPr>
                <w:rFonts w:ascii="Times New Roman" w:eastAsia="Times New Roman" w:hAnsi="Times New Roman" w:cs="Times New Roman"/>
                <w:b/>
                <w:color w:val="000000" w:themeColor="text1"/>
                <w:sz w:val="24"/>
                <w:szCs w:val="24"/>
              </w:rPr>
              <w:t xml:space="preserve"> </w:t>
            </w:r>
            <w:r w:rsidR="003D42C4" w:rsidRPr="005A39A2">
              <w:rPr>
                <w:rFonts w:ascii="Times New Roman" w:eastAsia="Times New Roman" w:hAnsi="Times New Roman" w:cs="Times New Roman"/>
                <w:color w:val="000000" w:themeColor="text1"/>
                <w:sz w:val="24"/>
                <w:szCs w:val="24"/>
              </w:rPr>
              <w:t>Not flow from copper ball to water or from water to copper ball.</w:t>
            </w:r>
            <w:r w:rsidR="003A3A86">
              <w:rPr>
                <w:rFonts w:ascii="Times New Roman" w:eastAsia="Times New Roman" w:hAnsi="Times New Roman" w:cs="Times New Roman"/>
                <w:b/>
                <w:color w:val="000000" w:themeColor="text1"/>
                <w:sz w:val="24"/>
                <w:szCs w:val="24"/>
              </w:rPr>
              <w:t xml:space="preserve"> [1]</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1409" w:rsidRPr="005939BB" w:rsidRDefault="000E3424" w:rsidP="003A3A86">
            <w:pPr>
              <w:spacing w:after="0" w:line="240" w:lineRule="auto"/>
              <w:rPr>
                <w:rFonts w:ascii="Times New Roman" w:eastAsia="Times New Roman" w:hAnsi="Times New Roman" w:cs="Times New Roman"/>
                <w:b/>
                <w:color w:val="000000" w:themeColor="text1"/>
                <w:sz w:val="24"/>
                <w:szCs w:val="24"/>
              </w:rPr>
            </w:pPr>
            <w:r w:rsidRPr="005939BB">
              <w:rPr>
                <w:rFonts w:ascii="Times New Roman" w:eastAsia="Times New Roman" w:hAnsi="Times New Roman" w:cs="Times New Roman"/>
                <w:b/>
                <w:color w:val="000000" w:themeColor="text1"/>
                <w:sz w:val="24"/>
                <w:szCs w:val="24"/>
              </w:rPr>
              <w:t>[iii]</w:t>
            </w:r>
            <w:r w:rsidR="003D42C4">
              <w:rPr>
                <w:rFonts w:ascii="Times New Roman" w:eastAsia="Times New Roman" w:hAnsi="Times New Roman" w:cs="Times New Roman"/>
                <w:b/>
                <w:color w:val="000000" w:themeColor="text1"/>
                <w:sz w:val="24"/>
                <w:szCs w:val="24"/>
              </w:rPr>
              <w:t xml:space="preserve"> </w:t>
            </w:r>
            <w:r w:rsidR="003D42C4" w:rsidRPr="005A39A2">
              <w:rPr>
                <w:rFonts w:ascii="Times New Roman" w:eastAsia="Times New Roman" w:hAnsi="Times New Roman" w:cs="Times New Roman"/>
                <w:color w:val="000000" w:themeColor="text1"/>
                <w:sz w:val="24"/>
                <w:szCs w:val="24"/>
              </w:rPr>
              <w:t>A is true but R is false.</w:t>
            </w:r>
            <w:r w:rsidR="003A3A86">
              <w:rPr>
                <w:rFonts w:ascii="Times New Roman" w:eastAsia="Times New Roman" w:hAnsi="Times New Roman" w:cs="Times New Roman"/>
                <w:b/>
                <w:color w:val="000000" w:themeColor="text1"/>
                <w:sz w:val="24"/>
                <w:szCs w:val="24"/>
              </w:rPr>
              <w:t xml:space="preserve"> [1]</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1409" w:rsidRPr="005939BB" w:rsidRDefault="000E3424" w:rsidP="003A3A86">
            <w:pPr>
              <w:spacing w:after="0" w:line="240" w:lineRule="auto"/>
              <w:rPr>
                <w:rFonts w:ascii="Times New Roman" w:eastAsia="Times New Roman" w:hAnsi="Times New Roman" w:cs="Times New Roman"/>
                <w:b/>
                <w:color w:val="000000" w:themeColor="text1"/>
                <w:sz w:val="24"/>
                <w:szCs w:val="24"/>
              </w:rPr>
            </w:pPr>
            <w:r w:rsidRPr="005939BB">
              <w:rPr>
                <w:rFonts w:ascii="Times New Roman" w:eastAsia="Times New Roman" w:hAnsi="Times New Roman" w:cs="Times New Roman"/>
                <w:b/>
                <w:color w:val="000000" w:themeColor="text1"/>
                <w:sz w:val="24"/>
                <w:szCs w:val="24"/>
              </w:rPr>
              <w:t>[i]</w:t>
            </w:r>
            <w:r w:rsidR="003D42C4">
              <w:rPr>
                <w:rFonts w:ascii="Times New Roman" w:eastAsia="Times New Roman" w:hAnsi="Times New Roman" w:cs="Times New Roman"/>
                <w:b/>
                <w:color w:val="000000" w:themeColor="text1"/>
                <w:sz w:val="24"/>
                <w:szCs w:val="24"/>
              </w:rPr>
              <w:t xml:space="preserve"> </w:t>
            </w:r>
            <w:r w:rsidR="003D42C4" w:rsidRPr="005A39A2">
              <w:rPr>
                <w:rFonts w:ascii="Times New Roman" w:eastAsia="Times New Roman" w:hAnsi="Times New Roman" w:cs="Times New Roman"/>
                <w:color w:val="000000" w:themeColor="text1"/>
                <w:sz w:val="24"/>
                <w:szCs w:val="24"/>
              </w:rPr>
              <w:t>Both A and R are true and R is the correct explanation of assertion.</w:t>
            </w:r>
            <w:r w:rsidR="003A3A86">
              <w:rPr>
                <w:rFonts w:ascii="Times New Roman" w:eastAsia="Times New Roman" w:hAnsi="Times New Roman" w:cs="Times New Roman"/>
                <w:b/>
                <w:color w:val="000000" w:themeColor="text1"/>
                <w:sz w:val="24"/>
                <w:szCs w:val="24"/>
              </w:rPr>
              <w:t xml:space="preserve"> [1]</w:t>
            </w:r>
          </w:p>
        </w:tc>
        <w:tc>
          <w:tcPr>
            <w:tcW w:w="1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1409" w:rsidRPr="005939BB" w:rsidRDefault="000E3424" w:rsidP="003A3A86">
            <w:pPr>
              <w:spacing w:after="0" w:line="240" w:lineRule="auto"/>
              <w:rPr>
                <w:rFonts w:ascii="Times New Roman" w:eastAsia="Times New Roman" w:hAnsi="Times New Roman" w:cs="Times New Roman"/>
                <w:b/>
                <w:color w:val="000000" w:themeColor="text1"/>
                <w:sz w:val="24"/>
                <w:szCs w:val="24"/>
              </w:rPr>
            </w:pPr>
            <w:r w:rsidRPr="005939BB">
              <w:rPr>
                <w:rFonts w:ascii="Times New Roman" w:eastAsia="Times New Roman" w:hAnsi="Times New Roman" w:cs="Times New Roman"/>
                <w:b/>
                <w:color w:val="000000" w:themeColor="text1"/>
                <w:sz w:val="24"/>
                <w:szCs w:val="24"/>
              </w:rPr>
              <w:t>[ii]</w:t>
            </w:r>
            <w:r w:rsidR="003D42C4">
              <w:rPr>
                <w:rFonts w:ascii="Times New Roman" w:eastAsia="Times New Roman" w:hAnsi="Times New Roman" w:cs="Times New Roman"/>
                <w:b/>
                <w:color w:val="000000" w:themeColor="text1"/>
                <w:sz w:val="24"/>
                <w:szCs w:val="24"/>
              </w:rPr>
              <w:t xml:space="preserve"> </w:t>
            </w:r>
            <w:r w:rsidR="003D42C4" w:rsidRPr="005A39A2">
              <w:rPr>
                <w:rFonts w:ascii="Times New Roman" w:eastAsia="Times New Roman" w:hAnsi="Times New Roman" w:cs="Times New Roman"/>
                <w:color w:val="000000" w:themeColor="text1"/>
                <w:sz w:val="24"/>
                <w:szCs w:val="24"/>
              </w:rPr>
              <w:t>Both A and R are true but R is not the correct explanation of assertion.</w:t>
            </w:r>
            <w:r w:rsidR="003A3A86">
              <w:rPr>
                <w:rFonts w:ascii="Times New Roman" w:eastAsia="Times New Roman" w:hAnsi="Times New Roman" w:cs="Times New Roman"/>
                <w:b/>
                <w:color w:val="000000" w:themeColor="text1"/>
                <w:sz w:val="24"/>
                <w:szCs w:val="24"/>
              </w:rPr>
              <w:t xml:space="preserve"> [1]</w:t>
            </w:r>
          </w:p>
        </w:tc>
      </w:tr>
      <w:tr w:rsidR="00B3475D" w:rsidRPr="00CC0C67" w:rsidTr="005A39A2">
        <w:trPr>
          <w:trHeight w:val="2966"/>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3475D" w:rsidRDefault="00243B99" w:rsidP="00CE3456">
            <w:pPr>
              <w:spacing w:after="0" w:line="360" w:lineRule="auto"/>
              <w:rPr>
                <w:rFonts w:ascii="Times New Roman" w:eastAsia="Times New Roman" w:hAnsi="Times New Roman" w:cs="Times New Roman"/>
                <w:color w:val="000000" w:themeColor="text1"/>
                <w:sz w:val="24"/>
                <w:szCs w:val="24"/>
              </w:rPr>
            </w:pPr>
            <w:r w:rsidRPr="00FF612A">
              <w:rPr>
                <w:rFonts w:ascii="Times New Roman" w:eastAsia="Times New Roman" w:hAnsi="Times New Roman" w:cs="Times New Roman"/>
                <w:b/>
                <w:color w:val="000000" w:themeColor="text1"/>
                <w:sz w:val="24"/>
                <w:szCs w:val="24"/>
              </w:rPr>
              <w:t>7</w:t>
            </w:r>
            <w:r w:rsidR="00D15A6A" w:rsidRPr="002A30D8">
              <w:rPr>
                <w:rFonts w:ascii="Times New Roman" w:eastAsia="Times New Roman" w:hAnsi="Times New Roman" w:cs="Times New Roman"/>
                <w:b/>
                <w:color w:val="000000" w:themeColor="text1"/>
                <w:sz w:val="24"/>
                <w:szCs w:val="24"/>
              </w:rPr>
              <w:t>)</w:t>
            </w:r>
            <w:r w:rsidR="000E3424" w:rsidRPr="002A30D8">
              <w:rPr>
                <w:rFonts w:ascii="Times New Roman" w:eastAsia="Times New Roman" w:hAnsi="Times New Roman" w:cs="Times New Roman"/>
                <w:b/>
                <w:color w:val="000000" w:themeColor="text1"/>
                <w:sz w:val="24"/>
                <w:szCs w:val="24"/>
              </w:rPr>
              <w:t xml:space="preserve"> </w:t>
            </w:r>
            <w:r w:rsidR="00170213" w:rsidRPr="002A30D8">
              <w:rPr>
                <w:rFonts w:ascii="Times New Roman" w:eastAsia="Times New Roman" w:hAnsi="Times New Roman" w:cs="Times New Roman"/>
                <w:b/>
                <w:color w:val="000000" w:themeColor="text1"/>
                <w:sz w:val="24"/>
                <w:szCs w:val="24"/>
              </w:rPr>
              <w:t>a)</w:t>
            </w:r>
            <w:r w:rsidR="00170213">
              <w:rPr>
                <w:rFonts w:ascii="Times New Roman" w:eastAsia="Times New Roman" w:hAnsi="Times New Roman" w:cs="Times New Roman"/>
                <w:color w:val="000000" w:themeColor="text1"/>
                <w:sz w:val="24"/>
                <w:szCs w:val="24"/>
              </w:rPr>
              <w:t xml:space="preserve"> </w:t>
            </w:r>
            <w:r w:rsidR="006F03E9" w:rsidRPr="006F03E9">
              <w:rPr>
                <w:rFonts w:ascii="Times New Roman" w:eastAsia="Times New Roman" w:hAnsi="Times New Roman" w:cs="Times New Roman"/>
                <w:color w:val="000000" w:themeColor="text1"/>
                <w:sz w:val="24"/>
                <w:szCs w:val="24"/>
              </w:rPr>
              <w:t>Manures and fertilisers contain plant nutrients such as nitrogen, potassium and phosphorus needed by plants for healthy growth. These nutrients need to be added time to time to enrich the soil.</w:t>
            </w:r>
            <w:r w:rsidR="003D42C4">
              <w:rPr>
                <w:rFonts w:ascii="Times New Roman" w:eastAsia="Times New Roman" w:hAnsi="Times New Roman" w:cs="Times New Roman"/>
                <w:color w:val="000000" w:themeColor="text1"/>
                <w:sz w:val="24"/>
                <w:szCs w:val="24"/>
              </w:rPr>
              <w:t xml:space="preserve"> </w:t>
            </w:r>
            <w:r w:rsidR="003D42C4" w:rsidRPr="003D42C4">
              <w:rPr>
                <w:rFonts w:ascii="Times New Roman" w:eastAsia="Times New Roman" w:hAnsi="Times New Roman" w:cs="Times New Roman"/>
                <w:b/>
                <w:color w:val="000000" w:themeColor="text1"/>
                <w:sz w:val="24"/>
                <w:szCs w:val="24"/>
              </w:rPr>
              <w:t>[1]</w:t>
            </w:r>
          </w:p>
          <w:p w:rsidR="00170213" w:rsidRDefault="00170213" w:rsidP="00CE3456">
            <w:pPr>
              <w:spacing w:after="0" w:line="360" w:lineRule="auto"/>
              <w:rPr>
                <w:rFonts w:ascii="Times New Roman" w:eastAsia="Times New Roman" w:hAnsi="Times New Roman" w:cs="Times New Roman"/>
                <w:color w:val="000000" w:themeColor="text1"/>
                <w:sz w:val="24"/>
                <w:szCs w:val="24"/>
              </w:rPr>
            </w:pPr>
            <w:r w:rsidRPr="002A30D8">
              <w:rPr>
                <w:rFonts w:ascii="Times New Roman" w:eastAsia="Times New Roman" w:hAnsi="Times New Roman" w:cs="Times New Roman"/>
                <w:b/>
                <w:color w:val="000000" w:themeColor="text1"/>
                <w:sz w:val="24"/>
                <w:szCs w:val="24"/>
              </w:rPr>
              <w:t>b)</w:t>
            </w:r>
            <w:r>
              <w:rPr>
                <w:rFonts w:ascii="Times New Roman" w:eastAsia="Times New Roman" w:hAnsi="Times New Roman" w:cs="Times New Roman"/>
                <w:color w:val="000000" w:themeColor="text1"/>
                <w:sz w:val="24"/>
                <w:szCs w:val="24"/>
              </w:rPr>
              <w:t xml:space="preserve"> </w:t>
            </w:r>
            <w:r w:rsidRPr="00170213">
              <w:rPr>
                <w:rFonts w:ascii="Times New Roman" w:eastAsia="Times New Roman" w:hAnsi="Times New Roman" w:cs="Times New Roman"/>
                <w:color w:val="000000" w:themeColor="text1"/>
                <w:sz w:val="24"/>
                <w:szCs w:val="24"/>
              </w:rPr>
              <w:t>Rhizobium bacteria, living in the root nodules of leguminous plants, takes the atmospheric nitrogen and converts it into a soluble form which can be absorbed by the plants.</w:t>
            </w:r>
            <w:r w:rsidR="008B64F6">
              <w:rPr>
                <w:rFonts w:ascii="Times New Roman" w:eastAsia="Times New Roman" w:hAnsi="Times New Roman" w:cs="Times New Roman"/>
                <w:color w:val="000000" w:themeColor="text1"/>
                <w:sz w:val="24"/>
                <w:szCs w:val="24"/>
              </w:rPr>
              <w:t xml:space="preserve"> </w:t>
            </w:r>
            <w:r w:rsidR="008B64F6" w:rsidRPr="008757BF">
              <w:rPr>
                <w:rFonts w:ascii="Times New Roman" w:eastAsia="Times New Roman" w:hAnsi="Times New Roman" w:cs="Times New Roman"/>
                <w:b/>
                <w:color w:val="000000" w:themeColor="text1"/>
                <w:sz w:val="24"/>
                <w:szCs w:val="24"/>
              </w:rPr>
              <w:t>[1]</w:t>
            </w:r>
          </w:p>
          <w:p w:rsidR="009861A4" w:rsidRPr="00652C52" w:rsidRDefault="009861A4" w:rsidP="00CE3456">
            <w:pPr>
              <w:spacing w:after="0" w:line="360" w:lineRule="auto"/>
              <w:rPr>
                <w:rFonts w:ascii="Times New Roman" w:eastAsia="Times New Roman" w:hAnsi="Times New Roman" w:cs="Times New Roman"/>
                <w:color w:val="000000" w:themeColor="text1"/>
                <w:sz w:val="24"/>
                <w:szCs w:val="24"/>
              </w:rPr>
            </w:pPr>
            <w:r w:rsidRPr="002A30D8">
              <w:rPr>
                <w:rFonts w:ascii="Times New Roman" w:eastAsia="Times New Roman" w:hAnsi="Times New Roman" w:cs="Times New Roman"/>
                <w:b/>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9861A4">
              <w:rPr>
                <w:rFonts w:ascii="Times New Roman" w:eastAsia="Times New Roman" w:hAnsi="Times New Roman" w:cs="Times New Roman"/>
                <w:color w:val="000000" w:themeColor="text1"/>
                <w:sz w:val="24"/>
                <w:szCs w:val="24"/>
              </w:rPr>
              <w:t>The plants cannot use nitrogen in the manner they use carbon dioxide. They need nitrogen in soluble form.</w:t>
            </w:r>
            <w:r w:rsidR="008757BF">
              <w:rPr>
                <w:rFonts w:ascii="Times New Roman" w:eastAsia="Times New Roman" w:hAnsi="Times New Roman" w:cs="Times New Roman"/>
                <w:color w:val="000000" w:themeColor="text1"/>
                <w:sz w:val="24"/>
                <w:szCs w:val="24"/>
              </w:rPr>
              <w:t xml:space="preserve"> </w:t>
            </w:r>
            <w:r w:rsidR="008757BF" w:rsidRPr="008757BF">
              <w:rPr>
                <w:rFonts w:ascii="Times New Roman" w:eastAsia="Times New Roman" w:hAnsi="Times New Roman" w:cs="Times New Roman"/>
                <w:b/>
                <w:color w:val="000000" w:themeColor="text1"/>
                <w:sz w:val="24"/>
                <w:szCs w:val="24"/>
              </w:rPr>
              <w:t>[1]</w:t>
            </w:r>
          </w:p>
        </w:tc>
      </w:tr>
      <w:tr w:rsidR="00B3475D" w:rsidRPr="00CC0C67" w:rsidTr="008757BF">
        <w:trPr>
          <w:trHeight w:val="440"/>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56BA" w:rsidRDefault="00243B99" w:rsidP="008757BF">
            <w:pPr>
              <w:spacing w:after="0" w:line="360" w:lineRule="auto"/>
              <w:rPr>
                <w:rFonts w:ascii="Times New Roman" w:eastAsia="Times New Roman" w:hAnsi="Times New Roman" w:cs="Times New Roman"/>
                <w:sz w:val="24"/>
                <w:szCs w:val="24"/>
              </w:rPr>
            </w:pPr>
            <w:r w:rsidRPr="007E710D">
              <w:rPr>
                <w:rFonts w:ascii="Times New Roman" w:eastAsia="Times New Roman" w:hAnsi="Times New Roman" w:cs="Times New Roman"/>
                <w:b/>
                <w:sz w:val="24"/>
                <w:szCs w:val="24"/>
              </w:rPr>
              <w:t xml:space="preserve">8) </w:t>
            </w:r>
            <w:r w:rsidR="003E56BA" w:rsidRPr="007E710D">
              <w:rPr>
                <w:rFonts w:ascii="Times New Roman" w:eastAsia="Times New Roman" w:hAnsi="Times New Roman" w:cs="Times New Roman"/>
                <w:b/>
                <w:sz w:val="24"/>
                <w:szCs w:val="24"/>
              </w:rPr>
              <w:t>a)</w:t>
            </w:r>
            <w:r w:rsidR="003E56BA">
              <w:rPr>
                <w:rFonts w:ascii="Times New Roman" w:eastAsia="Times New Roman" w:hAnsi="Times New Roman" w:cs="Times New Roman"/>
                <w:sz w:val="24"/>
                <w:szCs w:val="24"/>
              </w:rPr>
              <w:t xml:space="preserve"> </w:t>
            </w:r>
            <w:r w:rsidR="003E56BA" w:rsidRPr="008757BF">
              <w:rPr>
                <w:rFonts w:ascii="Times New Roman" w:eastAsia="Times New Roman" w:hAnsi="Times New Roman" w:cs="Times New Roman"/>
                <w:sz w:val="24"/>
                <w:szCs w:val="24"/>
                <w:u w:val="single"/>
              </w:rPr>
              <w:t xml:space="preserve">Mercury is very commonly used in thermometers because </w:t>
            </w:r>
            <w:r w:rsidR="003E56BA" w:rsidRPr="00A32EFA">
              <w:rPr>
                <w:rFonts w:ascii="Times New Roman" w:eastAsia="Times New Roman" w:hAnsi="Times New Roman" w:cs="Times New Roman"/>
                <w:sz w:val="24"/>
                <w:szCs w:val="24"/>
              </w:rPr>
              <w:t>–</w:t>
            </w:r>
            <w:r w:rsidR="003E56BA" w:rsidRPr="003E56BA">
              <w:rPr>
                <w:rFonts w:ascii="Times New Roman" w:eastAsia="Times New Roman" w:hAnsi="Times New Roman" w:cs="Times New Roman"/>
                <w:b/>
                <w:sz w:val="24"/>
                <w:szCs w:val="24"/>
              </w:rPr>
              <w:t xml:space="preserve"> </w:t>
            </w:r>
            <w:r w:rsidR="003D42C4">
              <w:rPr>
                <w:rFonts w:ascii="Times New Roman" w:eastAsia="Times New Roman" w:hAnsi="Times New Roman" w:cs="Times New Roman"/>
                <w:b/>
                <w:sz w:val="24"/>
                <w:szCs w:val="24"/>
              </w:rPr>
              <w:t>(Any 2 – ½ + ½)</w:t>
            </w:r>
          </w:p>
          <w:p w:rsidR="003E56BA" w:rsidRDefault="003E56BA" w:rsidP="008757BF">
            <w:pPr>
              <w:spacing w:after="0" w:line="360" w:lineRule="auto"/>
              <w:rPr>
                <w:rFonts w:ascii="Times New Roman" w:eastAsia="Times New Roman" w:hAnsi="Times New Roman" w:cs="Times New Roman"/>
                <w:sz w:val="24"/>
                <w:szCs w:val="24"/>
              </w:rPr>
            </w:pPr>
            <w:r w:rsidRPr="003E56BA">
              <w:rPr>
                <w:rFonts w:ascii="Times New Roman" w:eastAsia="Times New Roman" w:hAnsi="Times New Roman" w:cs="Times New Roman"/>
                <w:sz w:val="24"/>
                <w:szCs w:val="24"/>
              </w:rPr>
              <w:t>i) It is the only metal which is found in liquid state.</w:t>
            </w:r>
          </w:p>
          <w:p w:rsidR="003E56BA" w:rsidRDefault="003E56BA" w:rsidP="008757BF">
            <w:pPr>
              <w:spacing w:after="0" w:line="360" w:lineRule="auto"/>
              <w:rPr>
                <w:rFonts w:ascii="Times New Roman" w:eastAsia="Times New Roman" w:hAnsi="Times New Roman" w:cs="Times New Roman"/>
                <w:sz w:val="24"/>
                <w:szCs w:val="24"/>
              </w:rPr>
            </w:pPr>
            <w:r w:rsidRPr="003E56BA">
              <w:rPr>
                <w:rFonts w:ascii="Times New Roman" w:eastAsia="Times New Roman" w:hAnsi="Times New Roman" w:cs="Times New Roman"/>
                <w:sz w:val="24"/>
                <w:szCs w:val="24"/>
              </w:rPr>
              <w:t>ii) It does not stick to the walls of the</w:t>
            </w:r>
            <w:r>
              <w:rPr>
                <w:rFonts w:ascii="Times New Roman" w:eastAsia="Times New Roman" w:hAnsi="Times New Roman" w:cs="Times New Roman"/>
                <w:sz w:val="24"/>
                <w:szCs w:val="24"/>
              </w:rPr>
              <w:t xml:space="preserve"> </w:t>
            </w:r>
            <w:r w:rsidRPr="003E56BA">
              <w:rPr>
                <w:rFonts w:ascii="Times New Roman" w:eastAsia="Times New Roman" w:hAnsi="Times New Roman" w:cs="Times New Roman"/>
                <w:sz w:val="24"/>
                <w:szCs w:val="24"/>
              </w:rPr>
              <w:t xml:space="preserve">glass. </w:t>
            </w:r>
          </w:p>
          <w:p w:rsidR="003E56BA" w:rsidRDefault="003E56BA" w:rsidP="008757BF">
            <w:pPr>
              <w:spacing w:after="0" w:line="360" w:lineRule="auto"/>
              <w:rPr>
                <w:rFonts w:ascii="Times New Roman" w:eastAsia="Times New Roman" w:hAnsi="Times New Roman" w:cs="Times New Roman"/>
                <w:sz w:val="24"/>
                <w:szCs w:val="24"/>
              </w:rPr>
            </w:pPr>
            <w:r w:rsidRPr="003E56BA">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w:t>
            </w:r>
            <w:r w:rsidRPr="003E56BA">
              <w:rPr>
                <w:rFonts w:ascii="Times New Roman" w:eastAsia="Times New Roman" w:hAnsi="Times New Roman" w:cs="Times New Roman"/>
                <w:sz w:val="24"/>
                <w:szCs w:val="24"/>
              </w:rPr>
              <w:t>It’s boiling point is very high and has low freezing point.</w:t>
            </w:r>
          </w:p>
          <w:p w:rsidR="003E56BA" w:rsidRDefault="003E56BA" w:rsidP="008757BF">
            <w:pPr>
              <w:spacing w:after="0" w:line="360" w:lineRule="auto"/>
              <w:rPr>
                <w:rFonts w:ascii="Times New Roman" w:eastAsia="Times New Roman" w:hAnsi="Times New Roman" w:cs="Times New Roman"/>
                <w:sz w:val="24"/>
                <w:szCs w:val="24"/>
              </w:rPr>
            </w:pPr>
            <w:r w:rsidRPr="003E56BA">
              <w:rPr>
                <w:rFonts w:ascii="Times New Roman" w:eastAsia="Times New Roman" w:hAnsi="Times New Roman" w:cs="Times New Roman"/>
                <w:sz w:val="24"/>
                <w:szCs w:val="24"/>
              </w:rPr>
              <w:t>iv) It is shiny which makes it easily visible through the glass.</w:t>
            </w:r>
          </w:p>
          <w:p w:rsidR="00B3475D" w:rsidRDefault="003E56BA" w:rsidP="008757BF">
            <w:pPr>
              <w:spacing w:after="0" w:line="360" w:lineRule="auto"/>
              <w:rPr>
                <w:rFonts w:ascii="Times New Roman" w:eastAsia="Times New Roman" w:hAnsi="Times New Roman" w:cs="Times New Roman"/>
                <w:sz w:val="24"/>
                <w:szCs w:val="24"/>
              </w:rPr>
            </w:pPr>
            <w:r w:rsidRPr="003E56BA">
              <w:rPr>
                <w:rFonts w:ascii="Times New Roman" w:eastAsia="Times New Roman" w:hAnsi="Times New Roman" w:cs="Times New Roman"/>
                <w:sz w:val="24"/>
                <w:szCs w:val="24"/>
              </w:rPr>
              <w:t>v) It expands equally for every degree of rise in temperature</w:t>
            </w:r>
            <w:r>
              <w:rPr>
                <w:rFonts w:ascii="Times New Roman" w:eastAsia="Times New Roman" w:hAnsi="Times New Roman" w:cs="Times New Roman"/>
                <w:sz w:val="24"/>
                <w:szCs w:val="24"/>
              </w:rPr>
              <w:t>.</w:t>
            </w:r>
          </w:p>
          <w:p w:rsidR="003E56BA" w:rsidRDefault="003E56BA" w:rsidP="008757BF">
            <w:pPr>
              <w:spacing w:after="0" w:line="360" w:lineRule="auto"/>
              <w:rPr>
                <w:rFonts w:ascii="Times New Roman" w:eastAsia="Times New Roman" w:hAnsi="Times New Roman" w:cs="Times New Roman"/>
                <w:sz w:val="24"/>
                <w:szCs w:val="24"/>
              </w:rPr>
            </w:pPr>
            <w:r w:rsidRPr="007E710D">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003D42C4" w:rsidRPr="003D42C4">
              <w:rPr>
                <w:rFonts w:ascii="Times New Roman" w:eastAsia="Times New Roman" w:hAnsi="Times New Roman" w:cs="Times New Roman"/>
                <w:sz w:val="24"/>
                <w:szCs w:val="24"/>
              </w:rPr>
              <w:t>Jerks are given to a clinical thermometer before using it to settle down the mercury level below 35°C</w:t>
            </w:r>
            <w:r w:rsidR="00A91C77">
              <w:rPr>
                <w:rFonts w:ascii="Times New Roman" w:eastAsia="Times New Roman" w:hAnsi="Times New Roman" w:cs="Times New Roman"/>
                <w:sz w:val="24"/>
                <w:szCs w:val="24"/>
              </w:rPr>
              <w:t xml:space="preserve"> </w:t>
            </w:r>
            <w:r w:rsidR="00A91C77" w:rsidRPr="00A91C77">
              <w:rPr>
                <w:rFonts w:ascii="Times New Roman" w:eastAsia="Times New Roman" w:hAnsi="Times New Roman" w:cs="Times New Roman"/>
                <w:sz w:val="24"/>
                <w:szCs w:val="24"/>
              </w:rPr>
              <w:t>so that the measurement taken be accurate.</w:t>
            </w:r>
            <w:r w:rsidR="008757BF">
              <w:rPr>
                <w:rFonts w:ascii="Times New Roman" w:eastAsia="Times New Roman" w:hAnsi="Times New Roman" w:cs="Times New Roman"/>
                <w:sz w:val="24"/>
                <w:szCs w:val="24"/>
              </w:rPr>
              <w:t xml:space="preserve"> </w:t>
            </w:r>
            <w:r w:rsidR="008757BF" w:rsidRPr="008757BF">
              <w:rPr>
                <w:rFonts w:ascii="Times New Roman" w:eastAsia="Times New Roman" w:hAnsi="Times New Roman" w:cs="Times New Roman"/>
                <w:b/>
                <w:sz w:val="24"/>
                <w:szCs w:val="24"/>
              </w:rPr>
              <w:t>[1]</w:t>
            </w:r>
          </w:p>
          <w:p w:rsidR="00DE5A85" w:rsidRPr="00652C52" w:rsidRDefault="00DE5A85" w:rsidP="008757BF">
            <w:pPr>
              <w:spacing w:after="0" w:line="360" w:lineRule="auto"/>
              <w:rPr>
                <w:rFonts w:ascii="Times New Roman" w:eastAsia="Times New Roman" w:hAnsi="Times New Roman" w:cs="Times New Roman"/>
                <w:sz w:val="24"/>
                <w:szCs w:val="24"/>
              </w:rPr>
            </w:pPr>
            <w:r w:rsidRPr="007E710D">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007E710D">
              <w:t xml:space="preserve"> </w:t>
            </w:r>
            <w:r w:rsidR="007E710D" w:rsidRPr="007E710D">
              <w:rPr>
                <w:rFonts w:ascii="Times New Roman" w:eastAsia="Times New Roman" w:hAnsi="Times New Roman" w:cs="Times New Roman"/>
                <w:sz w:val="24"/>
                <w:szCs w:val="24"/>
              </w:rPr>
              <w:t>The temperature of human body does not go below 35 ˚C or above 42 ˚C</w:t>
            </w:r>
            <w:r w:rsidR="007E710D">
              <w:rPr>
                <w:rFonts w:ascii="Times New Roman" w:eastAsia="Times New Roman" w:hAnsi="Times New Roman" w:cs="Times New Roman"/>
                <w:sz w:val="24"/>
                <w:szCs w:val="24"/>
              </w:rPr>
              <w:t>.</w:t>
            </w:r>
            <w:r w:rsidR="008757BF">
              <w:rPr>
                <w:rFonts w:ascii="Times New Roman" w:eastAsia="Times New Roman" w:hAnsi="Times New Roman" w:cs="Times New Roman"/>
                <w:sz w:val="24"/>
                <w:szCs w:val="24"/>
              </w:rPr>
              <w:t xml:space="preserve"> </w:t>
            </w:r>
            <w:r w:rsidR="008757BF" w:rsidRPr="008757BF">
              <w:rPr>
                <w:rFonts w:ascii="Times New Roman" w:eastAsia="Times New Roman" w:hAnsi="Times New Roman" w:cs="Times New Roman"/>
                <w:b/>
                <w:sz w:val="24"/>
                <w:szCs w:val="24"/>
              </w:rPr>
              <w:t>[1]</w:t>
            </w:r>
          </w:p>
        </w:tc>
      </w:tr>
      <w:tr w:rsidR="00B3475D" w:rsidRPr="00CC0C67" w:rsidTr="003A3A86">
        <w:trPr>
          <w:trHeight w:val="594"/>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3475D" w:rsidRPr="00652C52" w:rsidRDefault="00243B99" w:rsidP="00CE3456">
            <w:pPr>
              <w:spacing w:after="0" w:line="360" w:lineRule="auto"/>
              <w:rPr>
                <w:rFonts w:ascii="Times New Roman" w:hAnsi="Times New Roman" w:cs="Times New Roman"/>
                <w:sz w:val="24"/>
                <w:szCs w:val="24"/>
              </w:rPr>
            </w:pPr>
            <w:r w:rsidRPr="007E710D">
              <w:rPr>
                <w:rFonts w:ascii="Times New Roman" w:hAnsi="Times New Roman" w:cs="Times New Roman"/>
                <w:b/>
                <w:sz w:val="24"/>
                <w:szCs w:val="24"/>
              </w:rPr>
              <w:lastRenderedPageBreak/>
              <w:t xml:space="preserve">9) </w:t>
            </w:r>
            <w:r w:rsidR="00CE3456" w:rsidRPr="007E710D">
              <w:rPr>
                <w:rFonts w:ascii="Times New Roman" w:hAnsi="Times New Roman" w:cs="Times New Roman"/>
                <w:b/>
                <w:sz w:val="24"/>
                <w:szCs w:val="24"/>
              </w:rPr>
              <w:t>a)</w:t>
            </w:r>
            <w:r w:rsidR="00CE3456" w:rsidRPr="00652C52">
              <w:rPr>
                <w:rFonts w:ascii="Times New Roman" w:hAnsi="Times New Roman" w:cs="Times New Roman"/>
                <w:sz w:val="24"/>
                <w:szCs w:val="24"/>
              </w:rPr>
              <w:t xml:space="preserve"> </w:t>
            </w:r>
            <w:r w:rsidR="009629F8" w:rsidRPr="009629F8">
              <w:rPr>
                <w:rFonts w:ascii="Times New Roman" w:hAnsi="Times New Roman" w:cs="Times New Roman"/>
                <w:sz w:val="24"/>
                <w:szCs w:val="24"/>
              </w:rPr>
              <w:t>Conduction is the process of transfer of heat from the hotter end to the colder end without any actual movement of the molecules of the material.</w:t>
            </w:r>
            <w:r w:rsidR="008757BF">
              <w:rPr>
                <w:rFonts w:ascii="Times New Roman" w:hAnsi="Times New Roman" w:cs="Times New Roman"/>
                <w:sz w:val="24"/>
                <w:szCs w:val="24"/>
              </w:rPr>
              <w:t xml:space="preserve"> </w:t>
            </w:r>
            <w:r w:rsidR="008757BF" w:rsidRPr="008757BF">
              <w:rPr>
                <w:rFonts w:ascii="Times New Roman" w:hAnsi="Times New Roman" w:cs="Times New Roman"/>
                <w:b/>
                <w:sz w:val="24"/>
                <w:szCs w:val="24"/>
              </w:rPr>
              <w:t>[1]</w:t>
            </w:r>
          </w:p>
          <w:p w:rsidR="00CE3456" w:rsidRPr="00652C52" w:rsidRDefault="00CE3456" w:rsidP="00CE3456">
            <w:pPr>
              <w:spacing w:after="0" w:line="360" w:lineRule="auto"/>
              <w:rPr>
                <w:rFonts w:ascii="Times New Roman" w:hAnsi="Times New Roman" w:cs="Times New Roman"/>
                <w:sz w:val="24"/>
                <w:szCs w:val="24"/>
              </w:rPr>
            </w:pPr>
            <w:r w:rsidRPr="007E710D">
              <w:rPr>
                <w:rFonts w:ascii="Times New Roman" w:hAnsi="Times New Roman" w:cs="Times New Roman"/>
                <w:b/>
                <w:sz w:val="24"/>
                <w:szCs w:val="24"/>
              </w:rPr>
              <w:t>b)</w:t>
            </w:r>
            <w:r w:rsidRPr="00652C52">
              <w:rPr>
                <w:rFonts w:ascii="Times New Roman" w:hAnsi="Times New Roman" w:cs="Times New Roman"/>
                <w:sz w:val="24"/>
                <w:szCs w:val="24"/>
              </w:rPr>
              <w:t xml:space="preserve"> </w:t>
            </w:r>
            <w:r w:rsidR="00E333F7" w:rsidRPr="00652C52">
              <w:rPr>
                <w:rFonts w:ascii="Times New Roman" w:hAnsi="Times New Roman" w:cs="Times New Roman"/>
                <w:sz w:val="24"/>
                <w:szCs w:val="24"/>
              </w:rPr>
              <w:t xml:space="preserve"> Plastic is a bad conductor of heat due to which the heat from the cooker does not flow to its handle and we can hold it easily.</w:t>
            </w:r>
            <w:r w:rsidR="008757BF">
              <w:rPr>
                <w:rFonts w:ascii="Times New Roman" w:hAnsi="Times New Roman" w:cs="Times New Roman"/>
                <w:sz w:val="24"/>
                <w:szCs w:val="24"/>
              </w:rPr>
              <w:t xml:space="preserve"> </w:t>
            </w:r>
            <w:r w:rsidR="008757BF" w:rsidRPr="008757BF">
              <w:rPr>
                <w:rFonts w:ascii="Times New Roman" w:hAnsi="Times New Roman" w:cs="Times New Roman"/>
                <w:b/>
                <w:sz w:val="24"/>
                <w:szCs w:val="24"/>
              </w:rPr>
              <w:t>[1]</w:t>
            </w:r>
          </w:p>
          <w:p w:rsidR="00E333F7" w:rsidRPr="00652C52" w:rsidRDefault="00E333F7" w:rsidP="00CE3456">
            <w:pPr>
              <w:spacing w:after="0" w:line="360" w:lineRule="auto"/>
              <w:rPr>
                <w:rFonts w:ascii="Times New Roman" w:hAnsi="Times New Roman" w:cs="Times New Roman"/>
                <w:sz w:val="24"/>
                <w:szCs w:val="24"/>
              </w:rPr>
            </w:pPr>
            <w:r w:rsidRPr="007E710D">
              <w:rPr>
                <w:rFonts w:ascii="Times New Roman" w:hAnsi="Times New Roman" w:cs="Times New Roman"/>
                <w:b/>
                <w:sz w:val="24"/>
                <w:szCs w:val="24"/>
              </w:rPr>
              <w:t>c)</w:t>
            </w:r>
            <w:r w:rsidRPr="00652C52">
              <w:rPr>
                <w:rFonts w:ascii="Times New Roman" w:hAnsi="Times New Roman" w:cs="Times New Roman"/>
                <w:sz w:val="24"/>
                <w:szCs w:val="24"/>
              </w:rPr>
              <w:t xml:space="preserve"> </w:t>
            </w:r>
            <w:r w:rsidR="00652C52">
              <w:t xml:space="preserve"> </w:t>
            </w:r>
            <w:r w:rsidR="00652C52" w:rsidRPr="00652C52">
              <w:rPr>
                <w:rFonts w:ascii="Times New Roman" w:hAnsi="Times New Roman" w:cs="Times New Roman"/>
                <w:sz w:val="24"/>
                <w:szCs w:val="24"/>
              </w:rPr>
              <w:t>Heat can be conducted from one body to another only when they are – i) in solid state, ii) in contact with each other, ii) at different temperatures.</w:t>
            </w:r>
            <w:r w:rsidR="008757BF">
              <w:rPr>
                <w:rFonts w:ascii="Times New Roman" w:hAnsi="Times New Roman" w:cs="Times New Roman"/>
                <w:sz w:val="24"/>
                <w:szCs w:val="24"/>
              </w:rPr>
              <w:t xml:space="preserve"> </w:t>
            </w:r>
            <w:r w:rsidR="008757BF">
              <w:rPr>
                <w:rFonts w:ascii="Times New Roman" w:eastAsia="Times New Roman" w:hAnsi="Times New Roman" w:cs="Times New Roman"/>
                <w:b/>
                <w:sz w:val="24"/>
                <w:szCs w:val="24"/>
              </w:rPr>
              <w:t>(Any 2 – ½ + ½)</w:t>
            </w:r>
          </w:p>
        </w:tc>
      </w:tr>
      <w:tr w:rsidR="00566155" w:rsidRPr="00CC0C67" w:rsidTr="003A3A86">
        <w:trPr>
          <w:trHeight w:val="594"/>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6155" w:rsidRDefault="00E0396C" w:rsidP="00CE3456">
            <w:pPr>
              <w:spacing w:after="0" w:line="360" w:lineRule="auto"/>
              <w:rPr>
                <w:rFonts w:ascii="Times New Roman" w:eastAsia="Times New Roman" w:hAnsi="Times New Roman" w:cs="Times New Roman"/>
                <w:color w:val="000000" w:themeColor="text1"/>
                <w:sz w:val="24"/>
                <w:szCs w:val="24"/>
              </w:rPr>
            </w:pPr>
            <w:r w:rsidRPr="007E710D">
              <w:rPr>
                <w:rFonts w:ascii="Times New Roman" w:eastAsia="Times New Roman" w:hAnsi="Times New Roman" w:cs="Times New Roman"/>
                <w:b/>
                <w:color w:val="000000" w:themeColor="text1"/>
                <w:sz w:val="24"/>
                <w:szCs w:val="24"/>
              </w:rPr>
              <w:t>1</w:t>
            </w:r>
            <w:r w:rsidR="00566155" w:rsidRPr="007E710D">
              <w:rPr>
                <w:rFonts w:ascii="Times New Roman" w:eastAsia="Times New Roman" w:hAnsi="Times New Roman" w:cs="Times New Roman"/>
                <w:b/>
                <w:color w:val="000000" w:themeColor="text1"/>
                <w:sz w:val="24"/>
                <w:szCs w:val="24"/>
              </w:rPr>
              <w:t>0)</w:t>
            </w:r>
            <w:r w:rsidR="002C1D67" w:rsidRPr="007E710D">
              <w:rPr>
                <w:rFonts w:ascii="Times New Roman" w:eastAsia="Times New Roman" w:hAnsi="Times New Roman" w:cs="Times New Roman"/>
                <w:b/>
                <w:color w:val="000000" w:themeColor="text1"/>
                <w:sz w:val="24"/>
                <w:szCs w:val="24"/>
              </w:rPr>
              <w:t xml:space="preserve"> a)</w:t>
            </w:r>
            <w:r w:rsidR="002C1D67">
              <w:rPr>
                <w:rFonts w:ascii="Times New Roman" w:eastAsia="Times New Roman" w:hAnsi="Times New Roman" w:cs="Times New Roman"/>
                <w:color w:val="000000" w:themeColor="text1"/>
                <w:sz w:val="24"/>
                <w:szCs w:val="24"/>
              </w:rPr>
              <w:t xml:space="preserve"> </w:t>
            </w:r>
            <w:r w:rsidR="002C1D67" w:rsidRPr="002C1D67">
              <w:rPr>
                <w:rFonts w:ascii="Times New Roman" w:eastAsia="Times New Roman" w:hAnsi="Times New Roman" w:cs="Times New Roman"/>
                <w:color w:val="000000" w:themeColor="text1"/>
                <w:sz w:val="24"/>
                <w:szCs w:val="24"/>
              </w:rPr>
              <w:t>Algae contains chlorophyll and provide food to the fungus. While the fungus provides water, minerals and shelter to the algae.</w:t>
            </w:r>
            <w:r w:rsidR="008757BF">
              <w:rPr>
                <w:rFonts w:ascii="Times New Roman" w:eastAsia="Times New Roman" w:hAnsi="Times New Roman" w:cs="Times New Roman"/>
                <w:color w:val="000000" w:themeColor="text1"/>
                <w:sz w:val="24"/>
                <w:szCs w:val="24"/>
              </w:rPr>
              <w:t xml:space="preserve"> </w:t>
            </w:r>
            <w:r w:rsidR="008757BF" w:rsidRPr="008757BF">
              <w:rPr>
                <w:rFonts w:ascii="Times New Roman" w:eastAsia="Times New Roman" w:hAnsi="Times New Roman" w:cs="Times New Roman"/>
                <w:b/>
                <w:color w:val="000000" w:themeColor="text1"/>
                <w:sz w:val="24"/>
                <w:szCs w:val="24"/>
              </w:rPr>
              <w:t>[1]</w:t>
            </w:r>
          </w:p>
          <w:p w:rsidR="000942D1" w:rsidRPr="00652C52" w:rsidRDefault="000942D1" w:rsidP="00CE3456">
            <w:pPr>
              <w:spacing w:after="0" w:line="360" w:lineRule="auto"/>
              <w:rPr>
                <w:rFonts w:ascii="Times New Roman" w:eastAsia="Times New Roman" w:hAnsi="Times New Roman" w:cs="Times New Roman"/>
                <w:color w:val="000000" w:themeColor="text1"/>
                <w:sz w:val="24"/>
                <w:szCs w:val="24"/>
              </w:rPr>
            </w:pPr>
            <w:r w:rsidRPr="007E710D">
              <w:rPr>
                <w:rFonts w:ascii="Times New Roman" w:eastAsia="Times New Roman" w:hAnsi="Times New Roman" w:cs="Times New Roman"/>
                <w:b/>
                <w:color w:val="000000" w:themeColor="text1"/>
                <w:sz w:val="24"/>
                <w:szCs w:val="24"/>
              </w:rPr>
              <w:t>b)</w:t>
            </w:r>
            <w:r>
              <w:rPr>
                <w:rFonts w:ascii="Times New Roman" w:eastAsia="Times New Roman" w:hAnsi="Times New Roman" w:cs="Times New Roman"/>
                <w:color w:val="000000" w:themeColor="text1"/>
                <w:sz w:val="24"/>
                <w:szCs w:val="24"/>
              </w:rPr>
              <w:t xml:space="preserve"> </w:t>
            </w:r>
            <w:r>
              <w:t xml:space="preserve"> </w:t>
            </w:r>
            <w:r w:rsidRPr="000942D1">
              <w:rPr>
                <w:rFonts w:ascii="Times New Roman" w:eastAsia="Times New Roman" w:hAnsi="Times New Roman" w:cs="Times New Roman"/>
                <w:color w:val="000000" w:themeColor="text1"/>
                <w:sz w:val="24"/>
                <w:szCs w:val="24"/>
              </w:rPr>
              <w:t>Insectivorous plants have green leaves and can perform photosynthesis to prepare their own food, but they grow in nitrogen deficient soil. So, they feed on insects to obtain nitrogen compounds needed for their growth.</w:t>
            </w:r>
            <w:r w:rsidR="008757BF">
              <w:rPr>
                <w:rFonts w:ascii="Times New Roman" w:eastAsia="Times New Roman" w:hAnsi="Times New Roman" w:cs="Times New Roman"/>
                <w:color w:val="000000" w:themeColor="text1"/>
                <w:sz w:val="24"/>
                <w:szCs w:val="24"/>
              </w:rPr>
              <w:t xml:space="preserve"> </w:t>
            </w:r>
            <w:r w:rsidR="008757BF" w:rsidRPr="008757BF">
              <w:rPr>
                <w:rFonts w:ascii="Times New Roman" w:eastAsia="Times New Roman" w:hAnsi="Times New Roman" w:cs="Times New Roman"/>
                <w:b/>
                <w:color w:val="000000" w:themeColor="text1"/>
                <w:sz w:val="24"/>
                <w:szCs w:val="24"/>
              </w:rPr>
              <w:t>[1]</w:t>
            </w:r>
          </w:p>
        </w:tc>
      </w:tr>
      <w:tr w:rsidR="00566155" w:rsidRPr="00CC0C67" w:rsidTr="003A3A86">
        <w:trPr>
          <w:trHeight w:val="594"/>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6155" w:rsidRDefault="00E0396C" w:rsidP="00CE3456">
            <w:pPr>
              <w:spacing w:after="0" w:line="360" w:lineRule="auto"/>
              <w:rPr>
                <w:rFonts w:ascii="Times New Roman" w:eastAsia="Times New Roman" w:hAnsi="Times New Roman" w:cs="Times New Roman"/>
                <w:color w:val="000000" w:themeColor="text1"/>
                <w:sz w:val="24"/>
                <w:szCs w:val="24"/>
              </w:rPr>
            </w:pPr>
            <w:r w:rsidRPr="007E710D">
              <w:rPr>
                <w:rFonts w:ascii="Times New Roman" w:eastAsia="Times New Roman" w:hAnsi="Times New Roman" w:cs="Times New Roman"/>
                <w:b/>
                <w:color w:val="000000" w:themeColor="text1"/>
                <w:sz w:val="24"/>
                <w:szCs w:val="24"/>
              </w:rPr>
              <w:t>1</w:t>
            </w:r>
            <w:r w:rsidR="00566155" w:rsidRPr="007E710D">
              <w:rPr>
                <w:rFonts w:ascii="Times New Roman" w:eastAsia="Times New Roman" w:hAnsi="Times New Roman" w:cs="Times New Roman"/>
                <w:b/>
                <w:color w:val="000000" w:themeColor="text1"/>
                <w:sz w:val="24"/>
                <w:szCs w:val="24"/>
              </w:rPr>
              <w:t>1</w:t>
            </w:r>
            <w:r w:rsidRPr="007E710D">
              <w:rPr>
                <w:rFonts w:ascii="Times New Roman" w:eastAsia="Times New Roman" w:hAnsi="Times New Roman" w:cs="Times New Roman"/>
                <w:b/>
                <w:color w:val="000000" w:themeColor="text1"/>
                <w:sz w:val="24"/>
                <w:szCs w:val="24"/>
              </w:rPr>
              <w:t>)</w:t>
            </w:r>
            <w:r w:rsidR="000942D1" w:rsidRPr="007E710D">
              <w:rPr>
                <w:rFonts w:ascii="Times New Roman" w:eastAsia="Times New Roman" w:hAnsi="Times New Roman" w:cs="Times New Roman"/>
                <w:b/>
                <w:color w:val="000000" w:themeColor="text1"/>
                <w:sz w:val="24"/>
                <w:szCs w:val="24"/>
              </w:rPr>
              <w:t xml:space="preserve"> a)</w:t>
            </w:r>
            <w:r w:rsidR="000942D1">
              <w:rPr>
                <w:rFonts w:ascii="Times New Roman" w:eastAsia="Times New Roman" w:hAnsi="Times New Roman" w:cs="Times New Roman"/>
                <w:color w:val="000000" w:themeColor="text1"/>
                <w:sz w:val="24"/>
                <w:szCs w:val="24"/>
              </w:rPr>
              <w:t xml:space="preserve"> </w:t>
            </w:r>
            <w:r w:rsidR="000942D1" w:rsidRPr="000942D1">
              <w:rPr>
                <w:rFonts w:ascii="Times New Roman" w:eastAsia="Times New Roman" w:hAnsi="Times New Roman" w:cs="Times New Roman"/>
                <w:color w:val="000000" w:themeColor="text1"/>
                <w:sz w:val="24"/>
                <w:szCs w:val="24"/>
              </w:rPr>
              <w:t>Kink prevents immediate backflow of mercury from the tube to the bulb, thus it allows us to read the temperature conveniently.</w:t>
            </w:r>
            <w:r w:rsidR="008757BF">
              <w:rPr>
                <w:rFonts w:ascii="Times New Roman" w:eastAsia="Times New Roman" w:hAnsi="Times New Roman" w:cs="Times New Roman"/>
                <w:color w:val="000000" w:themeColor="text1"/>
                <w:sz w:val="24"/>
                <w:szCs w:val="24"/>
              </w:rPr>
              <w:t xml:space="preserve"> </w:t>
            </w:r>
            <w:r w:rsidR="008757BF" w:rsidRPr="008757BF">
              <w:rPr>
                <w:rFonts w:ascii="Times New Roman" w:eastAsia="Times New Roman" w:hAnsi="Times New Roman" w:cs="Times New Roman"/>
                <w:b/>
                <w:color w:val="000000" w:themeColor="text1"/>
                <w:sz w:val="24"/>
                <w:szCs w:val="24"/>
              </w:rPr>
              <w:t>[1]</w:t>
            </w:r>
          </w:p>
          <w:p w:rsidR="000942D1" w:rsidRPr="00652C52" w:rsidRDefault="000942D1" w:rsidP="00CE3456">
            <w:pPr>
              <w:spacing w:after="0" w:line="360" w:lineRule="auto"/>
              <w:rPr>
                <w:rFonts w:ascii="Times New Roman" w:eastAsia="Times New Roman" w:hAnsi="Times New Roman" w:cs="Times New Roman"/>
                <w:color w:val="000000" w:themeColor="text1"/>
                <w:sz w:val="24"/>
                <w:szCs w:val="24"/>
              </w:rPr>
            </w:pPr>
            <w:r w:rsidRPr="007E710D">
              <w:rPr>
                <w:rFonts w:ascii="Times New Roman" w:eastAsia="Times New Roman" w:hAnsi="Times New Roman" w:cs="Times New Roman"/>
                <w:b/>
                <w:color w:val="000000" w:themeColor="text1"/>
                <w:sz w:val="24"/>
                <w:szCs w:val="24"/>
              </w:rPr>
              <w:t>b)</w:t>
            </w:r>
            <w:r>
              <w:rPr>
                <w:rFonts w:ascii="Times New Roman" w:eastAsia="Times New Roman" w:hAnsi="Times New Roman" w:cs="Times New Roman"/>
                <w:color w:val="000000" w:themeColor="text1"/>
                <w:sz w:val="24"/>
                <w:szCs w:val="24"/>
              </w:rPr>
              <w:t xml:space="preserve"> The heater warms the air near the floor. When the warm air rises upwards, the cool air sinks to the floor to fill the empty space. This results </w:t>
            </w:r>
            <w:r w:rsidR="00B47EC8">
              <w:rPr>
                <w:rFonts w:ascii="Times New Roman" w:eastAsia="Times New Roman" w:hAnsi="Times New Roman" w:cs="Times New Roman"/>
                <w:color w:val="000000" w:themeColor="text1"/>
                <w:sz w:val="24"/>
                <w:szCs w:val="24"/>
              </w:rPr>
              <w:t>in effective heating of the room.</w:t>
            </w:r>
            <w:r w:rsidR="008757BF">
              <w:rPr>
                <w:rFonts w:ascii="Times New Roman" w:eastAsia="Times New Roman" w:hAnsi="Times New Roman" w:cs="Times New Roman"/>
                <w:color w:val="000000" w:themeColor="text1"/>
                <w:sz w:val="24"/>
                <w:szCs w:val="24"/>
              </w:rPr>
              <w:t xml:space="preserve"> </w:t>
            </w:r>
            <w:r w:rsidR="008757BF" w:rsidRPr="008757BF">
              <w:rPr>
                <w:rFonts w:ascii="Times New Roman" w:eastAsia="Times New Roman" w:hAnsi="Times New Roman" w:cs="Times New Roman"/>
                <w:b/>
                <w:color w:val="000000" w:themeColor="text1"/>
                <w:sz w:val="24"/>
                <w:szCs w:val="24"/>
              </w:rPr>
              <w:t>[1]</w:t>
            </w:r>
          </w:p>
        </w:tc>
      </w:tr>
      <w:tr w:rsidR="00566155" w:rsidRPr="00CC0C67" w:rsidTr="003A3A86">
        <w:trPr>
          <w:trHeight w:val="563"/>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6155" w:rsidRDefault="00E0396C" w:rsidP="00CE3456">
            <w:pPr>
              <w:spacing w:after="0" w:line="360" w:lineRule="auto"/>
              <w:rPr>
                <w:rFonts w:ascii="Times New Roman" w:eastAsia="Times New Roman" w:hAnsi="Times New Roman" w:cs="Times New Roman"/>
                <w:color w:val="000000" w:themeColor="text1"/>
                <w:sz w:val="24"/>
                <w:szCs w:val="24"/>
              </w:rPr>
            </w:pPr>
            <w:r w:rsidRPr="007E710D">
              <w:rPr>
                <w:rFonts w:ascii="Times New Roman" w:eastAsia="Times New Roman" w:hAnsi="Times New Roman" w:cs="Times New Roman"/>
                <w:b/>
                <w:color w:val="000000" w:themeColor="text1"/>
                <w:sz w:val="24"/>
                <w:szCs w:val="24"/>
              </w:rPr>
              <w:t>1</w:t>
            </w:r>
            <w:r w:rsidR="00566155" w:rsidRPr="007E710D">
              <w:rPr>
                <w:rFonts w:ascii="Times New Roman" w:eastAsia="Times New Roman" w:hAnsi="Times New Roman" w:cs="Times New Roman"/>
                <w:b/>
                <w:color w:val="000000" w:themeColor="text1"/>
                <w:sz w:val="24"/>
                <w:szCs w:val="24"/>
              </w:rPr>
              <w:t>2)</w:t>
            </w:r>
            <w:r w:rsidR="00B47EC8" w:rsidRPr="007E710D">
              <w:rPr>
                <w:rFonts w:ascii="Times New Roman" w:eastAsia="Times New Roman" w:hAnsi="Times New Roman" w:cs="Times New Roman"/>
                <w:b/>
                <w:color w:val="000000" w:themeColor="text1"/>
                <w:sz w:val="24"/>
                <w:szCs w:val="24"/>
              </w:rPr>
              <w:t xml:space="preserve"> a)</w:t>
            </w:r>
            <w:r w:rsidR="00B47EC8">
              <w:rPr>
                <w:rFonts w:ascii="Times New Roman" w:eastAsia="Times New Roman" w:hAnsi="Times New Roman" w:cs="Times New Roman"/>
                <w:color w:val="000000" w:themeColor="text1"/>
                <w:sz w:val="24"/>
                <w:szCs w:val="24"/>
              </w:rPr>
              <w:t xml:space="preserve"> </w:t>
            </w:r>
            <w:r w:rsidR="00B47EC8" w:rsidRPr="00B47EC8">
              <w:rPr>
                <w:rFonts w:ascii="Times New Roman" w:eastAsia="Times New Roman" w:hAnsi="Times New Roman" w:cs="Times New Roman"/>
                <w:color w:val="000000" w:themeColor="text1"/>
                <w:sz w:val="24"/>
                <w:szCs w:val="24"/>
              </w:rPr>
              <w:t>White colour reflects most of the sun’s heat rays and keeps the house cool.</w:t>
            </w:r>
            <w:r w:rsidR="008757BF">
              <w:rPr>
                <w:rFonts w:ascii="Times New Roman" w:eastAsia="Times New Roman" w:hAnsi="Times New Roman" w:cs="Times New Roman"/>
                <w:color w:val="000000" w:themeColor="text1"/>
                <w:sz w:val="24"/>
                <w:szCs w:val="24"/>
              </w:rPr>
              <w:t xml:space="preserve"> </w:t>
            </w:r>
            <w:r w:rsidR="008757BF" w:rsidRPr="008757BF">
              <w:rPr>
                <w:rFonts w:ascii="Times New Roman" w:eastAsia="Times New Roman" w:hAnsi="Times New Roman" w:cs="Times New Roman"/>
                <w:b/>
                <w:color w:val="000000" w:themeColor="text1"/>
                <w:sz w:val="24"/>
                <w:szCs w:val="24"/>
              </w:rPr>
              <w:t>[1]</w:t>
            </w:r>
          </w:p>
          <w:p w:rsidR="00B47EC8" w:rsidRPr="00652C52" w:rsidRDefault="00B47EC8" w:rsidP="00CE3456">
            <w:pPr>
              <w:spacing w:after="0" w:line="360" w:lineRule="auto"/>
              <w:rPr>
                <w:rFonts w:ascii="Times New Roman" w:eastAsia="Times New Roman" w:hAnsi="Times New Roman" w:cs="Times New Roman"/>
                <w:color w:val="000000" w:themeColor="text1"/>
                <w:sz w:val="24"/>
                <w:szCs w:val="24"/>
              </w:rPr>
            </w:pPr>
            <w:r w:rsidRPr="00355CE8">
              <w:rPr>
                <w:rFonts w:ascii="Times New Roman" w:eastAsia="Times New Roman" w:hAnsi="Times New Roman" w:cs="Times New Roman"/>
                <w:b/>
                <w:color w:val="000000" w:themeColor="text1"/>
                <w:sz w:val="24"/>
                <w:szCs w:val="24"/>
              </w:rPr>
              <w:t>b)</w:t>
            </w:r>
            <w:r>
              <w:rPr>
                <w:rFonts w:ascii="Times New Roman" w:eastAsia="Times New Roman" w:hAnsi="Times New Roman" w:cs="Times New Roman"/>
                <w:color w:val="000000" w:themeColor="text1"/>
                <w:sz w:val="24"/>
                <w:szCs w:val="24"/>
              </w:rPr>
              <w:t xml:space="preserve"> </w:t>
            </w:r>
            <w:r w:rsidR="00355CE8" w:rsidRPr="00355CE8">
              <w:rPr>
                <w:rFonts w:ascii="Times New Roman" w:eastAsia="Times New Roman" w:hAnsi="Times New Roman" w:cs="Times New Roman"/>
                <w:color w:val="000000" w:themeColor="text1"/>
                <w:sz w:val="24"/>
                <w:szCs w:val="24"/>
              </w:rPr>
              <w:t>The two thin blankets joined together will have a layer of air trapped in-between them. Air doesn’t allow our body heat to escape to the cold surroundings and hence keep us warm.</w:t>
            </w:r>
            <w:r w:rsidR="008757BF">
              <w:rPr>
                <w:rFonts w:ascii="Times New Roman" w:eastAsia="Times New Roman" w:hAnsi="Times New Roman" w:cs="Times New Roman"/>
                <w:color w:val="000000" w:themeColor="text1"/>
                <w:sz w:val="24"/>
                <w:szCs w:val="24"/>
              </w:rPr>
              <w:t xml:space="preserve"> </w:t>
            </w:r>
            <w:r w:rsidR="008757BF" w:rsidRPr="008757BF">
              <w:rPr>
                <w:rFonts w:ascii="Times New Roman" w:eastAsia="Times New Roman" w:hAnsi="Times New Roman" w:cs="Times New Roman"/>
                <w:b/>
                <w:color w:val="000000" w:themeColor="text1"/>
                <w:sz w:val="24"/>
                <w:szCs w:val="24"/>
              </w:rPr>
              <w:t>[1]</w:t>
            </w:r>
          </w:p>
        </w:tc>
      </w:tr>
      <w:tr w:rsidR="00566155" w:rsidRPr="00CC0C67" w:rsidTr="003A3A86">
        <w:trPr>
          <w:trHeight w:val="594"/>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6155" w:rsidRPr="007E710D" w:rsidRDefault="00E0396C" w:rsidP="00CE3456">
            <w:pPr>
              <w:spacing w:after="0" w:line="360" w:lineRule="auto"/>
              <w:rPr>
                <w:rFonts w:ascii="Times New Roman" w:eastAsia="Times New Roman" w:hAnsi="Times New Roman" w:cs="Times New Roman"/>
                <w:b/>
                <w:color w:val="000000" w:themeColor="text1"/>
                <w:sz w:val="24"/>
                <w:szCs w:val="24"/>
              </w:rPr>
            </w:pPr>
            <w:r w:rsidRPr="007E710D">
              <w:rPr>
                <w:rFonts w:ascii="Times New Roman" w:eastAsia="Times New Roman" w:hAnsi="Times New Roman" w:cs="Times New Roman"/>
                <w:b/>
                <w:color w:val="000000" w:themeColor="text1"/>
                <w:sz w:val="24"/>
                <w:szCs w:val="24"/>
              </w:rPr>
              <w:t>13)</w:t>
            </w:r>
            <w:r w:rsidR="00DA063D" w:rsidRPr="007E710D">
              <w:rPr>
                <w:rFonts w:ascii="Times New Roman" w:eastAsia="Times New Roman" w:hAnsi="Times New Roman" w:cs="Times New Roman"/>
                <w:b/>
                <w:color w:val="000000" w:themeColor="text1"/>
                <w:sz w:val="24"/>
                <w:szCs w:val="24"/>
              </w:rPr>
              <w:t xml:space="preserve"> </w:t>
            </w:r>
            <w:r w:rsidR="008757BF">
              <w:rPr>
                <w:rFonts w:ascii="Times New Roman" w:eastAsia="Times New Roman" w:hAnsi="Times New Roman" w:cs="Times New Roman"/>
                <w:b/>
                <w:color w:val="000000" w:themeColor="text1"/>
                <w:sz w:val="24"/>
                <w:szCs w:val="24"/>
              </w:rPr>
              <w:t xml:space="preserve">                                                                                                                                  [2 + 1]</w:t>
            </w:r>
          </w:p>
          <w:p w:rsidR="00DA063D" w:rsidRDefault="00DA063D" w:rsidP="00DA063D">
            <w:pPr>
              <w:spacing w:after="0" w:line="360" w:lineRule="auto"/>
              <w:jc w:val="center"/>
              <w:rPr>
                <w:rFonts w:ascii="Times New Roman" w:eastAsia="Times New Roman" w:hAnsi="Times New Roman" w:cs="Times New Roman"/>
                <w:color w:val="000000" w:themeColor="text1"/>
                <w:sz w:val="24"/>
                <w:szCs w:val="24"/>
              </w:rPr>
            </w:pPr>
            <w:r>
              <w:rPr>
                <w:noProof/>
              </w:rPr>
              <w:drawing>
                <wp:inline distT="0" distB="0" distL="0" distR="0" wp14:anchorId="43C2A78F" wp14:editId="104E954A">
                  <wp:extent cx="2080260" cy="1885950"/>
                  <wp:effectExtent l="19050" t="19050" r="15240" b="19050"/>
                  <wp:docPr id="13" name="Picture 13" descr="Photosynthesis - Wikipedia"/>
                  <wp:cNvGraphicFramePr/>
                  <a:graphic xmlns:a="http://schemas.openxmlformats.org/drawingml/2006/main">
                    <a:graphicData uri="http://schemas.openxmlformats.org/drawingml/2006/picture">
                      <pic:pic xmlns:pic="http://schemas.openxmlformats.org/drawingml/2006/picture">
                        <pic:nvPicPr>
                          <pic:cNvPr id="13" name="Picture 13" descr="Photosynthesis - Wikipedi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60" cy="1885950"/>
                          </a:xfrm>
                          <a:prstGeom prst="rect">
                            <a:avLst/>
                          </a:prstGeom>
                          <a:noFill/>
                          <a:ln w="12700">
                            <a:solidFill>
                              <a:schemeClr val="tx1"/>
                            </a:solidFill>
                          </a:ln>
                        </pic:spPr>
                      </pic:pic>
                    </a:graphicData>
                  </a:graphic>
                </wp:inline>
              </w:drawing>
            </w:r>
          </w:p>
          <w:p w:rsidR="00DA063D" w:rsidRPr="00652C52" w:rsidRDefault="0028002F" w:rsidP="00DA063D">
            <w:pPr>
              <w:spacing w:after="0" w:line="360" w:lineRule="auto"/>
              <w:jc w:val="center"/>
              <w:rPr>
                <w:rFonts w:ascii="Times New Roman" w:eastAsia="Times New Roman" w:hAnsi="Times New Roman" w:cs="Times New Roman"/>
                <w:color w:val="000000" w:themeColor="text1"/>
                <w:sz w:val="24"/>
                <w:szCs w:val="24"/>
              </w:rPr>
            </w:pPr>
            <w:r w:rsidRPr="0028002F">
              <w:rPr>
                <w:rFonts w:ascii="Times New Roman" w:eastAsia="Calibri" w:hAnsi="Times New Roman" w:cs="Times New Roman"/>
                <w:noProof/>
                <w:sz w:val="24"/>
                <w:szCs w:val="24"/>
              </w:rPr>
              <w:drawing>
                <wp:inline distT="0" distB="0" distL="0" distR="0" wp14:anchorId="50FC2215" wp14:editId="73B46A06">
                  <wp:extent cx="5153025" cy="542047"/>
                  <wp:effectExtent l="19050" t="19050" r="9525" b="10795"/>
                  <wp:docPr id="6" name="Picture 5">
                    <a:extLst xmlns:a="http://schemas.openxmlformats.org/drawingml/2006/main">
                      <a:ext uri="{FF2B5EF4-FFF2-40B4-BE49-F238E27FC236}">
                        <a16:creationId xmlns:a16="http://schemas.microsoft.com/office/drawing/2014/main" id="{60B5E520-6F73-461B-BC7A-08950A890C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0B5E520-6F73-461B-BC7A-08950A890CDF}"/>
                              </a:ext>
                            </a:extLst>
                          </pic:cNvPr>
                          <pic:cNvPicPr>
                            <a:picLocks noChangeAspect="1"/>
                          </pic:cNvPicPr>
                        </pic:nvPicPr>
                        <pic:blipFill rotWithShape="1">
                          <a:blip r:embed="rId10">
                            <a:extLst>
                              <a:ext uri="{BEBA8EAE-BF5A-486C-A8C5-ECC9F3942E4B}">
                                <a14:imgProps xmlns:a14="http://schemas.microsoft.com/office/drawing/2010/main">
                                  <a14:imgLayer r:embed="rId11">
                                    <a14:imgEffect>
                                      <a14:artisticPhotocopy/>
                                    </a14:imgEffect>
                                  </a14:imgLayer>
                                </a14:imgProps>
                              </a:ext>
                            </a:extLst>
                          </a:blip>
                          <a:srcRect t="21966" b="5971"/>
                          <a:stretch/>
                        </pic:blipFill>
                        <pic:spPr bwMode="auto">
                          <a:xfrm>
                            <a:off x="0" y="0"/>
                            <a:ext cx="5435671" cy="571779"/>
                          </a:xfrm>
                          <a:prstGeom prst="rect">
                            <a:avLst/>
                          </a:prstGeom>
                          <a:ln w="1905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E0396C" w:rsidRPr="00CC0C67" w:rsidTr="003A3A86">
        <w:trPr>
          <w:trHeight w:val="594"/>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0396C" w:rsidRDefault="00E0396C" w:rsidP="00CE3456">
            <w:pPr>
              <w:spacing w:after="0" w:line="360" w:lineRule="auto"/>
              <w:rPr>
                <w:rFonts w:ascii="Times New Roman" w:eastAsia="Times New Roman" w:hAnsi="Times New Roman" w:cs="Times New Roman"/>
                <w:color w:val="000000" w:themeColor="text1"/>
                <w:sz w:val="24"/>
                <w:szCs w:val="24"/>
              </w:rPr>
            </w:pPr>
            <w:r w:rsidRPr="007E710D">
              <w:rPr>
                <w:rFonts w:ascii="Times New Roman" w:eastAsia="Times New Roman" w:hAnsi="Times New Roman" w:cs="Times New Roman"/>
                <w:b/>
                <w:color w:val="000000" w:themeColor="text1"/>
                <w:sz w:val="24"/>
                <w:szCs w:val="24"/>
              </w:rPr>
              <w:lastRenderedPageBreak/>
              <w:t>14</w:t>
            </w:r>
            <w:r w:rsidR="007F0EEC" w:rsidRPr="007E710D">
              <w:rPr>
                <w:rFonts w:ascii="Times New Roman" w:eastAsia="Times New Roman" w:hAnsi="Times New Roman" w:cs="Times New Roman"/>
                <w:b/>
                <w:color w:val="000000" w:themeColor="text1"/>
                <w:sz w:val="24"/>
                <w:szCs w:val="24"/>
              </w:rPr>
              <w:t>) a)</w:t>
            </w:r>
            <w:r w:rsidR="0071674F">
              <w:rPr>
                <w:rFonts w:ascii="Times New Roman" w:eastAsia="Times New Roman" w:hAnsi="Times New Roman" w:cs="Times New Roman"/>
                <w:color w:val="000000" w:themeColor="text1"/>
                <w:sz w:val="24"/>
                <w:szCs w:val="24"/>
              </w:rPr>
              <w:t xml:space="preserve"> </w:t>
            </w:r>
            <w:r w:rsidR="0071674F" w:rsidRPr="0071674F">
              <w:rPr>
                <w:rFonts w:ascii="Times New Roman" w:eastAsia="Times New Roman" w:hAnsi="Times New Roman" w:cs="Times New Roman"/>
                <w:color w:val="000000" w:themeColor="text1"/>
                <w:sz w:val="24"/>
                <w:szCs w:val="24"/>
              </w:rPr>
              <w:t>Cuscuta does</w:t>
            </w:r>
            <w:r w:rsidR="005A7AA6">
              <w:rPr>
                <w:rFonts w:ascii="Times New Roman" w:eastAsia="Times New Roman" w:hAnsi="Times New Roman" w:cs="Times New Roman"/>
                <w:color w:val="000000" w:themeColor="text1"/>
                <w:sz w:val="24"/>
                <w:szCs w:val="24"/>
              </w:rPr>
              <w:t xml:space="preserve"> not</w:t>
            </w:r>
            <w:r w:rsidR="0071674F" w:rsidRPr="0071674F">
              <w:rPr>
                <w:rFonts w:ascii="Times New Roman" w:eastAsia="Times New Roman" w:hAnsi="Times New Roman" w:cs="Times New Roman"/>
                <w:color w:val="000000" w:themeColor="text1"/>
                <w:sz w:val="24"/>
                <w:szCs w:val="24"/>
              </w:rPr>
              <w:t xml:space="preserve"> have chlorophyll. It takes readymade food from the plant on which it </w:t>
            </w:r>
            <w:r w:rsidR="005A7AA6">
              <w:rPr>
                <w:rFonts w:ascii="Times New Roman" w:eastAsia="Times New Roman" w:hAnsi="Times New Roman" w:cs="Times New Roman"/>
                <w:color w:val="000000" w:themeColor="text1"/>
                <w:sz w:val="24"/>
                <w:szCs w:val="24"/>
              </w:rPr>
              <w:t xml:space="preserve">is </w:t>
            </w:r>
            <w:r w:rsidR="0071674F" w:rsidRPr="0071674F">
              <w:rPr>
                <w:rFonts w:ascii="Times New Roman" w:eastAsia="Times New Roman" w:hAnsi="Times New Roman" w:cs="Times New Roman"/>
                <w:color w:val="000000" w:themeColor="text1"/>
                <w:sz w:val="24"/>
                <w:szCs w:val="24"/>
              </w:rPr>
              <w:t>climb</w:t>
            </w:r>
            <w:r w:rsidR="005A7AA6">
              <w:rPr>
                <w:rFonts w:ascii="Times New Roman" w:eastAsia="Times New Roman" w:hAnsi="Times New Roman" w:cs="Times New Roman"/>
                <w:color w:val="000000" w:themeColor="text1"/>
                <w:sz w:val="24"/>
                <w:szCs w:val="24"/>
              </w:rPr>
              <w:t>ing</w:t>
            </w:r>
            <w:r w:rsidR="0071674F" w:rsidRPr="0071674F">
              <w:rPr>
                <w:rFonts w:ascii="Times New Roman" w:eastAsia="Times New Roman" w:hAnsi="Times New Roman" w:cs="Times New Roman"/>
                <w:color w:val="000000" w:themeColor="text1"/>
                <w:sz w:val="24"/>
                <w:szCs w:val="24"/>
              </w:rPr>
              <w:t xml:space="preserve">. </w:t>
            </w:r>
            <w:r w:rsidR="005A7AA6">
              <w:rPr>
                <w:rFonts w:ascii="Times New Roman" w:eastAsia="Times New Roman" w:hAnsi="Times New Roman" w:cs="Times New Roman"/>
                <w:color w:val="000000" w:themeColor="text1"/>
                <w:sz w:val="24"/>
                <w:szCs w:val="24"/>
              </w:rPr>
              <w:t>This</w:t>
            </w:r>
            <w:r w:rsidR="0071674F" w:rsidRPr="0071674F">
              <w:rPr>
                <w:rFonts w:ascii="Times New Roman" w:eastAsia="Times New Roman" w:hAnsi="Times New Roman" w:cs="Times New Roman"/>
                <w:color w:val="000000" w:themeColor="text1"/>
                <w:sz w:val="24"/>
                <w:szCs w:val="24"/>
              </w:rPr>
              <w:t xml:space="preserve"> deprives its host of valuable nutrients.</w:t>
            </w:r>
            <w:r w:rsidR="00B74B3D">
              <w:rPr>
                <w:rFonts w:ascii="Times New Roman" w:eastAsia="Times New Roman" w:hAnsi="Times New Roman" w:cs="Times New Roman"/>
                <w:color w:val="000000" w:themeColor="text1"/>
                <w:sz w:val="24"/>
                <w:szCs w:val="24"/>
              </w:rPr>
              <w:t xml:space="preserve"> </w:t>
            </w:r>
            <w:r w:rsidR="00B74B3D" w:rsidRPr="00B74B3D">
              <w:rPr>
                <w:rFonts w:ascii="Times New Roman" w:eastAsia="Times New Roman" w:hAnsi="Times New Roman" w:cs="Times New Roman"/>
                <w:b/>
                <w:color w:val="000000" w:themeColor="text1"/>
                <w:sz w:val="24"/>
                <w:szCs w:val="24"/>
              </w:rPr>
              <w:t>[1]</w:t>
            </w:r>
          </w:p>
          <w:p w:rsidR="00B74B3D" w:rsidRDefault="007F0EEC" w:rsidP="00CE3456">
            <w:pPr>
              <w:spacing w:after="0" w:line="360" w:lineRule="auto"/>
              <w:rPr>
                <w:rFonts w:ascii="Times New Roman" w:eastAsia="Times New Roman" w:hAnsi="Times New Roman" w:cs="Times New Roman"/>
                <w:color w:val="000000" w:themeColor="text1"/>
                <w:sz w:val="24"/>
                <w:szCs w:val="24"/>
              </w:rPr>
            </w:pPr>
            <w:r w:rsidRPr="007E710D">
              <w:rPr>
                <w:rFonts w:ascii="Times New Roman" w:eastAsia="Times New Roman" w:hAnsi="Times New Roman" w:cs="Times New Roman"/>
                <w:b/>
                <w:color w:val="000000" w:themeColor="text1"/>
                <w:sz w:val="24"/>
                <w:szCs w:val="24"/>
              </w:rPr>
              <w:t>b)</w:t>
            </w:r>
            <w:r>
              <w:rPr>
                <w:rFonts w:ascii="Times New Roman" w:eastAsia="Times New Roman" w:hAnsi="Times New Roman" w:cs="Times New Roman"/>
                <w:color w:val="000000" w:themeColor="text1"/>
                <w:sz w:val="24"/>
                <w:szCs w:val="24"/>
              </w:rPr>
              <w:t xml:space="preserve"> </w:t>
            </w:r>
            <w:r w:rsidR="00D36C24" w:rsidRPr="00D36C24">
              <w:rPr>
                <w:rFonts w:ascii="Times New Roman" w:hAnsi="Times New Roman" w:cs="Times New Roman"/>
                <w:sz w:val="24"/>
              </w:rPr>
              <w:t>Stomata are the numerous small openings present on the lower surface of a leaf. Each of these pores is surrounded by a pair of guard cells. The stomata help in the exchange of gases, carbon dioxide goes in and oxygen is released out.</w:t>
            </w:r>
            <w:r w:rsidR="00B74B3D">
              <w:rPr>
                <w:rFonts w:ascii="Times New Roman" w:hAnsi="Times New Roman" w:cs="Times New Roman"/>
                <w:sz w:val="24"/>
              </w:rPr>
              <w:t xml:space="preserve"> </w:t>
            </w:r>
            <w:r w:rsidR="00B74B3D" w:rsidRPr="00B74B3D">
              <w:rPr>
                <w:rFonts w:ascii="Times New Roman" w:hAnsi="Times New Roman" w:cs="Times New Roman"/>
                <w:b/>
                <w:sz w:val="24"/>
              </w:rPr>
              <w:t>[1]</w:t>
            </w:r>
          </w:p>
          <w:p w:rsidR="007F0EEC" w:rsidRPr="00652C52" w:rsidRDefault="007F0EEC" w:rsidP="00CE3456">
            <w:pPr>
              <w:spacing w:after="0" w:line="360" w:lineRule="auto"/>
              <w:rPr>
                <w:rFonts w:ascii="Times New Roman" w:eastAsia="Times New Roman" w:hAnsi="Times New Roman" w:cs="Times New Roman"/>
                <w:color w:val="000000" w:themeColor="text1"/>
                <w:sz w:val="24"/>
                <w:szCs w:val="24"/>
              </w:rPr>
            </w:pPr>
            <w:r w:rsidRPr="007E710D">
              <w:rPr>
                <w:rFonts w:ascii="Times New Roman" w:eastAsia="Times New Roman" w:hAnsi="Times New Roman" w:cs="Times New Roman"/>
                <w:b/>
                <w:color w:val="000000" w:themeColor="text1"/>
                <w:sz w:val="24"/>
                <w:szCs w:val="24"/>
              </w:rPr>
              <w:t>c)</w:t>
            </w:r>
            <w:r w:rsidR="005239AE">
              <w:rPr>
                <w:rFonts w:ascii="Times New Roman" w:eastAsia="Times New Roman" w:hAnsi="Times New Roman" w:cs="Times New Roman"/>
                <w:color w:val="000000" w:themeColor="text1"/>
                <w:sz w:val="24"/>
                <w:szCs w:val="24"/>
              </w:rPr>
              <w:t xml:space="preserve"> </w:t>
            </w:r>
            <w:r w:rsidRPr="007F0EEC">
              <w:rPr>
                <w:rFonts w:ascii="Times New Roman" w:eastAsia="Times New Roman" w:hAnsi="Times New Roman" w:cs="Times New Roman"/>
                <w:color w:val="000000" w:themeColor="text1"/>
                <w:sz w:val="24"/>
                <w:szCs w:val="24"/>
              </w:rPr>
              <w:t>The saprophytes secrete digestive juices on the decaying and dead matter.</w:t>
            </w:r>
            <w:r w:rsidR="003436FD">
              <w:rPr>
                <w:rFonts w:ascii="Times New Roman" w:eastAsia="Times New Roman" w:hAnsi="Times New Roman" w:cs="Times New Roman"/>
                <w:color w:val="000000" w:themeColor="text1"/>
                <w:sz w:val="24"/>
                <w:szCs w:val="24"/>
              </w:rPr>
              <w:t xml:space="preserve"> </w:t>
            </w:r>
            <w:r w:rsidRPr="007F0EEC">
              <w:rPr>
                <w:rFonts w:ascii="Times New Roman" w:eastAsia="Times New Roman" w:hAnsi="Times New Roman" w:cs="Times New Roman"/>
                <w:color w:val="000000" w:themeColor="text1"/>
                <w:sz w:val="24"/>
                <w:szCs w:val="24"/>
              </w:rPr>
              <w:t>These juices convert the matter into a solution. The saprophytes then absorb the nutrients from the solution.</w:t>
            </w:r>
            <w:r w:rsidR="00B74B3D">
              <w:rPr>
                <w:rFonts w:ascii="Times New Roman" w:eastAsia="Times New Roman" w:hAnsi="Times New Roman" w:cs="Times New Roman"/>
                <w:color w:val="000000" w:themeColor="text1"/>
                <w:sz w:val="24"/>
                <w:szCs w:val="24"/>
              </w:rPr>
              <w:t xml:space="preserve"> </w:t>
            </w:r>
            <w:r w:rsidR="00B74B3D" w:rsidRPr="00B74B3D">
              <w:rPr>
                <w:rFonts w:ascii="Times New Roman" w:eastAsia="Times New Roman" w:hAnsi="Times New Roman" w:cs="Times New Roman"/>
                <w:b/>
                <w:color w:val="000000" w:themeColor="text1"/>
                <w:sz w:val="24"/>
                <w:szCs w:val="24"/>
              </w:rPr>
              <w:t>[1]</w:t>
            </w:r>
          </w:p>
        </w:tc>
      </w:tr>
      <w:tr w:rsidR="00E0396C" w:rsidRPr="00CC0C67" w:rsidTr="003A3A86">
        <w:trPr>
          <w:trHeight w:val="594"/>
        </w:trPr>
        <w:tc>
          <w:tcPr>
            <w:tcW w:w="943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14676" w:rsidRDefault="00E0396C" w:rsidP="00514676">
            <w:pPr>
              <w:spacing w:after="0" w:line="360" w:lineRule="auto"/>
              <w:rPr>
                <w:rFonts w:ascii="Times New Roman" w:eastAsia="Times New Roman" w:hAnsi="Times New Roman" w:cs="Times New Roman"/>
                <w:color w:val="000000" w:themeColor="text1"/>
                <w:sz w:val="24"/>
                <w:szCs w:val="24"/>
              </w:rPr>
            </w:pPr>
            <w:r w:rsidRPr="00EC4005">
              <w:rPr>
                <w:rFonts w:ascii="Times New Roman" w:eastAsia="Times New Roman" w:hAnsi="Times New Roman" w:cs="Times New Roman"/>
                <w:b/>
                <w:color w:val="000000" w:themeColor="text1"/>
                <w:sz w:val="24"/>
                <w:szCs w:val="24"/>
              </w:rPr>
              <w:t>15</w:t>
            </w:r>
            <w:r w:rsidR="002C1D67" w:rsidRPr="00EC4005">
              <w:rPr>
                <w:rFonts w:ascii="Times New Roman" w:eastAsia="Times New Roman" w:hAnsi="Times New Roman" w:cs="Times New Roman"/>
                <w:b/>
                <w:color w:val="000000" w:themeColor="text1"/>
                <w:sz w:val="24"/>
                <w:szCs w:val="24"/>
              </w:rPr>
              <w:t xml:space="preserve">) </w:t>
            </w:r>
            <w:r w:rsidR="00514676" w:rsidRPr="00EC4005">
              <w:rPr>
                <w:rFonts w:ascii="Times New Roman" w:eastAsia="Times New Roman" w:hAnsi="Times New Roman" w:cs="Times New Roman"/>
                <w:b/>
                <w:color w:val="000000" w:themeColor="text1"/>
                <w:sz w:val="24"/>
                <w:szCs w:val="24"/>
              </w:rPr>
              <w:t>a)</w:t>
            </w:r>
            <w:r w:rsidR="00514676">
              <w:rPr>
                <w:rFonts w:ascii="Times New Roman" w:eastAsia="Times New Roman" w:hAnsi="Times New Roman" w:cs="Times New Roman"/>
                <w:color w:val="000000" w:themeColor="text1"/>
                <w:sz w:val="24"/>
                <w:szCs w:val="24"/>
              </w:rPr>
              <w:t xml:space="preserve"> </w:t>
            </w:r>
            <w:r w:rsidR="00514676" w:rsidRPr="00024226">
              <w:rPr>
                <w:rFonts w:ascii="Times New Roman" w:eastAsia="Times New Roman" w:hAnsi="Times New Roman" w:cs="Times New Roman"/>
                <w:b/>
                <w:color w:val="000000" w:themeColor="text1"/>
                <w:sz w:val="24"/>
                <w:szCs w:val="24"/>
                <w:u w:val="single"/>
              </w:rPr>
              <w:t>SEA BREEZE</w:t>
            </w:r>
            <w:r w:rsidR="00514676" w:rsidRPr="00514676">
              <w:rPr>
                <w:rFonts w:ascii="Times New Roman" w:eastAsia="Times New Roman" w:hAnsi="Times New Roman" w:cs="Times New Roman"/>
                <w:color w:val="000000" w:themeColor="text1"/>
                <w:sz w:val="24"/>
                <w:szCs w:val="24"/>
              </w:rPr>
              <w:t xml:space="preserve"> - During the day, the land heats up much faster than sea water. So, air above the land becomes hotter and rises up. The cool air above the sea surface moves towards land to fill the space. This flow of air from sea</w:t>
            </w:r>
            <w:r w:rsidR="00514676">
              <w:rPr>
                <w:rFonts w:ascii="Times New Roman" w:eastAsia="Times New Roman" w:hAnsi="Times New Roman" w:cs="Times New Roman"/>
                <w:color w:val="000000" w:themeColor="text1"/>
                <w:sz w:val="24"/>
                <w:szCs w:val="24"/>
              </w:rPr>
              <w:t xml:space="preserve"> </w:t>
            </w:r>
            <w:r w:rsidR="00514676" w:rsidRPr="00514676">
              <w:rPr>
                <w:rFonts w:ascii="Times New Roman" w:eastAsia="Times New Roman" w:hAnsi="Times New Roman" w:cs="Times New Roman"/>
                <w:color w:val="000000" w:themeColor="text1"/>
                <w:sz w:val="24"/>
                <w:szCs w:val="24"/>
              </w:rPr>
              <w:t>towards the land is called sea breeze.</w:t>
            </w:r>
          </w:p>
          <w:p w:rsidR="00A055A8" w:rsidRDefault="00514676" w:rsidP="00514676">
            <w:pPr>
              <w:spacing w:after="0" w:line="360" w:lineRule="auto"/>
              <w:rPr>
                <w:rFonts w:ascii="Times New Roman" w:eastAsia="Times New Roman" w:hAnsi="Times New Roman" w:cs="Times New Roman"/>
                <w:color w:val="000000" w:themeColor="text1"/>
                <w:sz w:val="24"/>
                <w:szCs w:val="24"/>
              </w:rPr>
            </w:pPr>
            <w:r w:rsidRPr="00024226">
              <w:rPr>
                <w:rFonts w:ascii="Times New Roman" w:eastAsia="Times New Roman" w:hAnsi="Times New Roman" w:cs="Times New Roman"/>
                <w:b/>
                <w:color w:val="000000" w:themeColor="text1"/>
                <w:sz w:val="24"/>
                <w:szCs w:val="24"/>
                <w:u w:val="single"/>
              </w:rPr>
              <w:t>LAND BREEZE</w:t>
            </w:r>
            <w:r w:rsidRPr="00514676">
              <w:rPr>
                <w:rFonts w:ascii="Times New Roman" w:eastAsia="Times New Roman" w:hAnsi="Times New Roman" w:cs="Times New Roman"/>
                <w:color w:val="000000" w:themeColor="text1"/>
                <w:sz w:val="24"/>
                <w:szCs w:val="24"/>
              </w:rPr>
              <w:t xml:space="preserve"> – At night, the land cools much faster than the sea water. So, the air above the land surface is cooler than the air over the sea. The warm air above the sea surface rises up. The cool air from the land moves towards the sea. This flow of air from land towards the sea is called land breeze.</w:t>
            </w:r>
            <w:r w:rsidR="00943CB9">
              <w:rPr>
                <w:rFonts w:ascii="Times New Roman" w:eastAsia="Times New Roman" w:hAnsi="Times New Roman" w:cs="Times New Roman"/>
                <w:color w:val="000000" w:themeColor="text1"/>
                <w:sz w:val="24"/>
                <w:szCs w:val="24"/>
              </w:rPr>
              <w:t xml:space="preserve"> </w:t>
            </w:r>
            <w:r w:rsidR="00943CB9" w:rsidRPr="00943CB9">
              <w:rPr>
                <w:rFonts w:ascii="Times New Roman" w:eastAsia="Times New Roman" w:hAnsi="Times New Roman" w:cs="Times New Roman"/>
                <w:b/>
                <w:color w:val="000000" w:themeColor="text1"/>
                <w:sz w:val="24"/>
                <w:szCs w:val="24"/>
              </w:rPr>
              <w:t>[1+1]</w:t>
            </w:r>
          </w:p>
          <w:p w:rsidR="00A055A8" w:rsidRPr="00A055A8" w:rsidRDefault="00A055A8" w:rsidP="00A055A8">
            <w:pPr>
              <w:spacing w:after="0" w:line="360" w:lineRule="auto"/>
              <w:rPr>
                <w:rFonts w:ascii="Times New Roman" w:eastAsia="Times New Roman" w:hAnsi="Times New Roman" w:cs="Times New Roman"/>
                <w:color w:val="000000" w:themeColor="text1"/>
                <w:sz w:val="24"/>
                <w:szCs w:val="24"/>
              </w:rPr>
            </w:pPr>
            <w:r w:rsidRPr="00EC4005">
              <w:rPr>
                <w:rFonts w:ascii="Times New Roman" w:eastAsia="Times New Roman" w:hAnsi="Times New Roman" w:cs="Times New Roman"/>
                <w:b/>
                <w:color w:val="000000" w:themeColor="text1"/>
                <w:sz w:val="24"/>
                <w:szCs w:val="24"/>
              </w:rPr>
              <w:t>b)</w:t>
            </w:r>
            <w:r>
              <w:rPr>
                <w:rFonts w:ascii="Times New Roman" w:eastAsia="Times New Roman" w:hAnsi="Times New Roman" w:cs="Times New Roman"/>
                <w:color w:val="000000" w:themeColor="text1"/>
                <w:sz w:val="24"/>
                <w:szCs w:val="24"/>
              </w:rPr>
              <w:t xml:space="preserve"> </w:t>
            </w:r>
            <w:r>
              <w:t xml:space="preserve"> </w:t>
            </w:r>
            <w:r w:rsidRPr="00A055A8">
              <w:rPr>
                <w:rFonts w:ascii="Times New Roman" w:hAnsi="Times New Roman" w:cs="Times New Roman"/>
                <w:b/>
                <w:sz w:val="24"/>
                <w:u w:val="single"/>
              </w:rPr>
              <w:t>P</w:t>
            </w:r>
            <w:r w:rsidRPr="00A055A8">
              <w:rPr>
                <w:rFonts w:ascii="Times New Roman" w:eastAsia="Times New Roman" w:hAnsi="Times New Roman" w:cs="Times New Roman"/>
                <w:b/>
                <w:color w:val="000000" w:themeColor="text1"/>
                <w:sz w:val="24"/>
                <w:szCs w:val="24"/>
                <w:u w:val="single"/>
              </w:rPr>
              <w:t xml:space="preserve">recautions to be taken while using a laboratory thermometer </w:t>
            </w:r>
            <w:r w:rsidRPr="00FA546B">
              <w:rPr>
                <w:rFonts w:ascii="Times New Roman" w:eastAsia="Times New Roman" w:hAnsi="Times New Roman" w:cs="Times New Roman"/>
                <w:b/>
                <w:color w:val="000000" w:themeColor="text1"/>
                <w:sz w:val="24"/>
                <w:szCs w:val="24"/>
              </w:rPr>
              <w:t>–</w:t>
            </w:r>
            <w:r w:rsidR="00FA546B" w:rsidRPr="00FA546B">
              <w:rPr>
                <w:rFonts w:ascii="Times New Roman" w:eastAsia="Times New Roman" w:hAnsi="Times New Roman" w:cs="Times New Roman"/>
                <w:b/>
                <w:color w:val="000000" w:themeColor="text1"/>
                <w:sz w:val="24"/>
                <w:szCs w:val="24"/>
              </w:rPr>
              <w:t xml:space="preserve"> (Any 2 – ½ + ½)</w:t>
            </w:r>
          </w:p>
          <w:p w:rsidR="00A055A8" w:rsidRDefault="00A055A8" w:rsidP="00A055A8">
            <w:pPr>
              <w:spacing w:after="0" w:line="360" w:lineRule="auto"/>
              <w:rPr>
                <w:rFonts w:ascii="Times New Roman" w:eastAsia="Times New Roman" w:hAnsi="Times New Roman" w:cs="Times New Roman"/>
                <w:color w:val="000000" w:themeColor="text1"/>
                <w:sz w:val="24"/>
                <w:szCs w:val="24"/>
              </w:rPr>
            </w:pPr>
            <w:r w:rsidRPr="00A055A8">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w:t>
            </w:r>
            <w:r w:rsidRPr="00A055A8">
              <w:rPr>
                <w:rFonts w:ascii="Times New Roman" w:eastAsia="Times New Roman" w:hAnsi="Times New Roman" w:cs="Times New Roman"/>
                <w:color w:val="000000" w:themeColor="text1"/>
                <w:sz w:val="24"/>
                <w:szCs w:val="24"/>
              </w:rPr>
              <w:t>Thermometer should be washed before and after use, preferably with an antiseptic solution.</w:t>
            </w:r>
          </w:p>
          <w:p w:rsidR="00A055A8" w:rsidRDefault="00A055A8" w:rsidP="00A055A8">
            <w:pPr>
              <w:spacing w:after="0" w:line="360" w:lineRule="auto"/>
              <w:rPr>
                <w:rFonts w:ascii="Times New Roman" w:eastAsia="Times New Roman" w:hAnsi="Times New Roman" w:cs="Times New Roman"/>
                <w:color w:val="000000" w:themeColor="text1"/>
                <w:sz w:val="24"/>
                <w:szCs w:val="24"/>
              </w:rPr>
            </w:pPr>
            <w:r w:rsidRPr="00A055A8">
              <w:rPr>
                <w:rFonts w:ascii="Times New Roman" w:eastAsia="Times New Roman" w:hAnsi="Times New Roman" w:cs="Times New Roman"/>
                <w:color w:val="000000" w:themeColor="text1"/>
                <w:sz w:val="24"/>
                <w:szCs w:val="24"/>
              </w:rPr>
              <w:t>ii) It should be kept upright, not tilted.</w:t>
            </w:r>
          </w:p>
          <w:p w:rsidR="00A055A8" w:rsidRDefault="00A055A8" w:rsidP="00A055A8">
            <w:pPr>
              <w:spacing w:after="0" w:line="360" w:lineRule="auto"/>
              <w:rPr>
                <w:rFonts w:ascii="Times New Roman" w:eastAsia="Times New Roman" w:hAnsi="Times New Roman" w:cs="Times New Roman"/>
                <w:color w:val="000000" w:themeColor="text1"/>
                <w:sz w:val="24"/>
                <w:szCs w:val="24"/>
              </w:rPr>
            </w:pPr>
            <w:r w:rsidRPr="00A055A8">
              <w:rPr>
                <w:rFonts w:ascii="Times New Roman" w:eastAsia="Times New Roman" w:hAnsi="Times New Roman" w:cs="Times New Roman"/>
                <w:color w:val="000000" w:themeColor="text1"/>
                <w:sz w:val="24"/>
                <w:szCs w:val="24"/>
              </w:rPr>
              <w:t>iii) Bulb should be dipped in the substance in the vessel.</w:t>
            </w:r>
          </w:p>
          <w:p w:rsidR="00A055A8" w:rsidRPr="00652C52" w:rsidRDefault="00A055A8" w:rsidP="00A055A8">
            <w:pPr>
              <w:spacing w:after="0" w:line="360" w:lineRule="auto"/>
              <w:rPr>
                <w:rFonts w:ascii="Times New Roman" w:eastAsia="Times New Roman" w:hAnsi="Times New Roman" w:cs="Times New Roman"/>
                <w:color w:val="000000" w:themeColor="text1"/>
                <w:sz w:val="24"/>
                <w:szCs w:val="24"/>
              </w:rPr>
            </w:pPr>
            <w:r w:rsidRPr="00A055A8">
              <w:rPr>
                <w:rFonts w:ascii="Times New Roman" w:eastAsia="Times New Roman" w:hAnsi="Times New Roman" w:cs="Times New Roman"/>
                <w:color w:val="000000" w:themeColor="text1"/>
                <w:sz w:val="24"/>
                <w:szCs w:val="24"/>
              </w:rPr>
              <w:t>iv) The bulb should not touch the sides or base of the container</w:t>
            </w:r>
          </w:p>
        </w:tc>
      </w:tr>
    </w:tbl>
    <w:p w:rsidR="000C6EFB" w:rsidRPr="00CC0C67" w:rsidRDefault="000C6EFB">
      <w:pPr>
        <w:rPr>
          <w:rFonts w:ascii="Times New Roman" w:hAnsi="Times New Roman" w:cs="Times New Roman"/>
          <w:color w:val="000000" w:themeColor="text1"/>
          <w:sz w:val="24"/>
          <w:szCs w:val="24"/>
        </w:rPr>
      </w:pPr>
    </w:p>
    <w:sectPr w:rsidR="000C6EFB" w:rsidRPr="00CC0C67" w:rsidSect="00592233">
      <w:footerReference w:type="default" r:id="rId12"/>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DCF" w:rsidRDefault="004C5DCF" w:rsidP="00C2706C">
      <w:pPr>
        <w:spacing w:after="0" w:line="240" w:lineRule="auto"/>
      </w:pPr>
      <w:r>
        <w:separator/>
      </w:r>
    </w:p>
  </w:endnote>
  <w:endnote w:type="continuationSeparator" w:id="0">
    <w:p w:rsidR="004C5DCF" w:rsidRDefault="004C5DCF" w:rsidP="00C2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210476"/>
      <w:docPartObj>
        <w:docPartGallery w:val="Page Numbers (Bottom of Page)"/>
        <w:docPartUnique/>
      </w:docPartObj>
    </w:sdtPr>
    <w:sdtEndPr/>
    <w:sdtContent>
      <w:sdt>
        <w:sdtPr>
          <w:id w:val="-1769616900"/>
          <w:docPartObj>
            <w:docPartGallery w:val="Page Numbers (Top of Page)"/>
            <w:docPartUnique/>
          </w:docPartObj>
        </w:sdtPr>
        <w:sdtEndPr/>
        <w:sdtContent>
          <w:p w:rsidR="00C2706C" w:rsidRDefault="00C270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2706C" w:rsidRDefault="00C2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DCF" w:rsidRDefault="004C5DCF" w:rsidP="00C2706C">
      <w:pPr>
        <w:spacing w:after="0" w:line="240" w:lineRule="auto"/>
      </w:pPr>
      <w:r>
        <w:separator/>
      </w:r>
    </w:p>
  </w:footnote>
  <w:footnote w:type="continuationSeparator" w:id="0">
    <w:p w:rsidR="004C5DCF" w:rsidRDefault="004C5DCF" w:rsidP="00C27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01E9B"/>
    <w:multiLevelType w:val="hybridMultilevel"/>
    <w:tmpl w:val="35683E28"/>
    <w:lvl w:ilvl="0" w:tplc="FADEC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14EA6"/>
    <w:multiLevelType w:val="hybridMultilevel"/>
    <w:tmpl w:val="78D023C2"/>
    <w:lvl w:ilvl="0" w:tplc="4580CC10">
      <w:start w:val="1"/>
      <w:numFmt w:val="lowerRoman"/>
      <w:lvlText w:val="%1)"/>
      <w:lvlJc w:val="left"/>
      <w:pPr>
        <w:ind w:left="1380" w:hanging="720"/>
      </w:pPr>
      <w:rPr>
        <w:rFonts w:ascii="Times New Roman" w:eastAsiaTheme="minorHAnsi" w:hAnsi="Times New Roman" w:cs="Times New Roman"/>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FB"/>
    <w:rsid w:val="00020670"/>
    <w:rsid w:val="00024226"/>
    <w:rsid w:val="000271C8"/>
    <w:rsid w:val="00027B39"/>
    <w:rsid w:val="0003090D"/>
    <w:rsid w:val="00032069"/>
    <w:rsid w:val="00074A34"/>
    <w:rsid w:val="000942D1"/>
    <w:rsid w:val="000B69DF"/>
    <w:rsid w:val="000C6EFB"/>
    <w:rsid w:val="000D2680"/>
    <w:rsid w:val="000E21AB"/>
    <w:rsid w:val="000E3424"/>
    <w:rsid w:val="000E7AF7"/>
    <w:rsid w:val="00167301"/>
    <w:rsid w:val="001678CD"/>
    <w:rsid w:val="00170213"/>
    <w:rsid w:val="00172BF1"/>
    <w:rsid w:val="00175B5B"/>
    <w:rsid w:val="00177CEE"/>
    <w:rsid w:val="001A4591"/>
    <w:rsid w:val="001E47AB"/>
    <w:rsid w:val="00243B99"/>
    <w:rsid w:val="0027329E"/>
    <w:rsid w:val="00274DBD"/>
    <w:rsid w:val="0028002F"/>
    <w:rsid w:val="002A30D8"/>
    <w:rsid w:val="002B6AC4"/>
    <w:rsid w:val="002C1D67"/>
    <w:rsid w:val="002E4B16"/>
    <w:rsid w:val="00311956"/>
    <w:rsid w:val="003436FD"/>
    <w:rsid w:val="00350C02"/>
    <w:rsid w:val="00355CE8"/>
    <w:rsid w:val="00387F9F"/>
    <w:rsid w:val="003A3A86"/>
    <w:rsid w:val="003C25B0"/>
    <w:rsid w:val="003D42C4"/>
    <w:rsid w:val="003E3CD4"/>
    <w:rsid w:val="003E56BA"/>
    <w:rsid w:val="004135A1"/>
    <w:rsid w:val="004C5DCF"/>
    <w:rsid w:val="004C6DBB"/>
    <w:rsid w:val="004E58CE"/>
    <w:rsid w:val="00514676"/>
    <w:rsid w:val="005239AE"/>
    <w:rsid w:val="00531FCD"/>
    <w:rsid w:val="00566155"/>
    <w:rsid w:val="00574D16"/>
    <w:rsid w:val="00592233"/>
    <w:rsid w:val="005939BB"/>
    <w:rsid w:val="005A0123"/>
    <w:rsid w:val="005A39A2"/>
    <w:rsid w:val="005A7AA6"/>
    <w:rsid w:val="005B0A7E"/>
    <w:rsid w:val="0061229F"/>
    <w:rsid w:val="00624DC2"/>
    <w:rsid w:val="00627E55"/>
    <w:rsid w:val="006478B2"/>
    <w:rsid w:val="00652C52"/>
    <w:rsid w:val="00686554"/>
    <w:rsid w:val="006A0E40"/>
    <w:rsid w:val="006F03E9"/>
    <w:rsid w:val="006F5901"/>
    <w:rsid w:val="006F7F5E"/>
    <w:rsid w:val="0071674F"/>
    <w:rsid w:val="00743033"/>
    <w:rsid w:val="00773FE5"/>
    <w:rsid w:val="00781E0E"/>
    <w:rsid w:val="0079151B"/>
    <w:rsid w:val="007C6BD4"/>
    <w:rsid w:val="007D016A"/>
    <w:rsid w:val="007D386C"/>
    <w:rsid w:val="007E710D"/>
    <w:rsid w:val="007F0EEC"/>
    <w:rsid w:val="0081424E"/>
    <w:rsid w:val="008203F9"/>
    <w:rsid w:val="00844457"/>
    <w:rsid w:val="00865ACB"/>
    <w:rsid w:val="008757BF"/>
    <w:rsid w:val="00881167"/>
    <w:rsid w:val="008B593F"/>
    <w:rsid w:val="008B64F6"/>
    <w:rsid w:val="008E3897"/>
    <w:rsid w:val="00943CB9"/>
    <w:rsid w:val="009629F8"/>
    <w:rsid w:val="00983444"/>
    <w:rsid w:val="009861A4"/>
    <w:rsid w:val="009927F1"/>
    <w:rsid w:val="009A6B94"/>
    <w:rsid w:val="009B29DC"/>
    <w:rsid w:val="00A055A8"/>
    <w:rsid w:val="00A32385"/>
    <w:rsid w:val="00A32EFA"/>
    <w:rsid w:val="00A34876"/>
    <w:rsid w:val="00A34ADA"/>
    <w:rsid w:val="00A91C77"/>
    <w:rsid w:val="00AF7B34"/>
    <w:rsid w:val="00B1237E"/>
    <w:rsid w:val="00B21FBC"/>
    <w:rsid w:val="00B24AF6"/>
    <w:rsid w:val="00B3475D"/>
    <w:rsid w:val="00B47EC8"/>
    <w:rsid w:val="00B56046"/>
    <w:rsid w:val="00B74B3D"/>
    <w:rsid w:val="00B7667D"/>
    <w:rsid w:val="00C2706C"/>
    <w:rsid w:val="00C32BD9"/>
    <w:rsid w:val="00C96028"/>
    <w:rsid w:val="00CA7F38"/>
    <w:rsid w:val="00CB7730"/>
    <w:rsid w:val="00CC0C67"/>
    <w:rsid w:val="00CE1217"/>
    <w:rsid w:val="00CE3456"/>
    <w:rsid w:val="00D15A6A"/>
    <w:rsid w:val="00D36C24"/>
    <w:rsid w:val="00D45F54"/>
    <w:rsid w:val="00DA063D"/>
    <w:rsid w:val="00DA7CB7"/>
    <w:rsid w:val="00DD7F79"/>
    <w:rsid w:val="00DE5A85"/>
    <w:rsid w:val="00DF0901"/>
    <w:rsid w:val="00E01409"/>
    <w:rsid w:val="00E0396C"/>
    <w:rsid w:val="00E13057"/>
    <w:rsid w:val="00E333F7"/>
    <w:rsid w:val="00E60260"/>
    <w:rsid w:val="00E62BB3"/>
    <w:rsid w:val="00EA1B38"/>
    <w:rsid w:val="00EB6322"/>
    <w:rsid w:val="00EC4005"/>
    <w:rsid w:val="00ED1DE5"/>
    <w:rsid w:val="00ED361A"/>
    <w:rsid w:val="00F0374A"/>
    <w:rsid w:val="00FA546B"/>
    <w:rsid w:val="00FB1222"/>
    <w:rsid w:val="00FB58F5"/>
    <w:rsid w:val="00FE20E1"/>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D985"/>
  <w15:chartTrackingRefBased/>
  <w15:docId w15:val="{C0989159-4C12-49A0-9115-BCA48CF4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C6EFB"/>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A7F38"/>
    <w:pPr>
      <w:ind w:left="720"/>
      <w:contextualSpacing/>
    </w:pPr>
  </w:style>
  <w:style w:type="paragraph" w:styleId="NormalWeb">
    <w:name w:val="Normal (Web)"/>
    <w:basedOn w:val="Normal"/>
    <w:uiPriority w:val="99"/>
    <w:semiHidden/>
    <w:unhideWhenUsed/>
    <w:rsid w:val="00D45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F54"/>
    <w:rPr>
      <w:b/>
      <w:bCs/>
    </w:rPr>
  </w:style>
  <w:style w:type="paragraph" w:styleId="BalloonText">
    <w:name w:val="Balloon Text"/>
    <w:basedOn w:val="Normal"/>
    <w:link w:val="BalloonTextChar"/>
    <w:uiPriority w:val="99"/>
    <w:semiHidden/>
    <w:unhideWhenUsed/>
    <w:rsid w:val="00EB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322"/>
    <w:rPr>
      <w:rFonts w:ascii="Segoe UI" w:hAnsi="Segoe UI" w:cs="Segoe UI"/>
      <w:sz w:val="18"/>
      <w:szCs w:val="18"/>
    </w:rPr>
  </w:style>
  <w:style w:type="paragraph" w:styleId="Header">
    <w:name w:val="header"/>
    <w:basedOn w:val="Normal"/>
    <w:link w:val="HeaderChar"/>
    <w:uiPriority w:val="99"/>
    <w:unhideWhenUsed/>
    <w:rsid w:val="00C27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6C"/>
  </w:style>
  <w:style w:type="paragraph" w:styleId="Footer">
    <w:name w:val="footer"/>
    <w:basedOn w:val="Normal"/>
    <w:link w:val="FooterChar"/>
    <w:uiPriority w:val="99"/>
    <w:unhideWhenUsed/>
    <w:rsid w:val="00C27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74</cp:revision>
  <cp:lastPrinted>2021-09-16T07:38:00Z</cp:lastPrinted>
  <dcterms:created xsi:type="dcterms:W3CDTF">2022-05-02T05:35:00Z</dcterms:created>
  <dcterms:modified xsi:type="dcterms:W3CDTF">2022-05-10T16:59:00Z</dcterms:modified>
</cp:coreProperties>
</file>